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989" w:rsidRPr="00D101A6" w:rsidRDefault="00781989" w:rsidP="00781989">
      <w:pPr>
        <w:spacing w:after="0" w:line="240" w:lineRule="auto"/>
        <w:jc w:val="center"/>
        <w:rPr>
          <w:rFonts w:ascii="Times New Roman" w:eastAsia="Times New Roman" w:hAnsi="Times New Roman" w:cs="Times New Roman"/>
          <w:b/>
          <w:sz w:val="24"/>
          <w:szCs w:val="24"/>
        </w:rPr>
      </w:pPr>
      <w:r w:rsidRPr="00D101A6">
        <w:rPr>
          <w:rFonts w:ascii="Times New Roman" w:eastAsia="Times New Roman" w:hAnsi="Times New Roman" w:cs="Times New Roman"/>
          <w:b/>
          <w:bCs/>
          <w:sz w:val="24"/>
          <w:szCs w:val="24"/>
        </w:rPr>
        <w:t>КОМУНАЛЬНИЙ ЗАК</w:t>
      </w:r>
      <w:r>
        <w:rPr>
          <w:rFonts w:ascii="Times New Roman" w:eastAsia="Times New Roman" w:hAnsi="Times New Roman" w:cs="Times New Roman"/>
          <w:b/>
          <w:bCs/>
          <w:sz w:val="24"/>
          <w:szCs w:val="24"/>
        </w:rPr>
        <w:t>ЛАД «ЗАКЛАД ДОШКІЛЬНОЇ ОСВІТИ №20</w:t>
      </w:r>
      <w:r w:rsidRPr="00D101A6">
        <w:rPr>
          <w:rFonts w:ascii="Times New Roman" w:eastAsia="Times New Roman" w:hAnsi="Times New Roman" w:cs="Times New Roman"/>
          <w:b/>
          <w:bCs/>
          <w:sz w:val="24"/>
          <w:szCs w:val="24"/>
        </w:rPr>
        <w:t xml:space="preserve"> ВІННИЦЬКОЇ МІСЬКОЇ РАДИ»</w:t>
      </w:r>
    </w:p>
    <w:p w:rsidR="00595531" w:rsidRPr="00595531" w:rsidRDefault="00595531" w:rsidP="00993BB4">
      <w:pPr>
        <w:spacing w:after="0" w:line="240" w:lineRule="auto"/>
        <w:jc w:val="center"/>
        <w:rPr>
          <w:rStyle w:val="rvts0"/>
          <w:rFonts w:ascii="Times New Roman" w:hAnsi="Times New Roman" w:cs="Times New Roman"/>
          <w:b/>
          <w:i/>
          <w:sz w:val="40"/>
          <w:szCs w:val="40"/>
        </w:rPr>
      </w:pPr>
    </w:p>
    <w:p w:rsidR="002B72AC" w:rsidRDefault="002B72AC" w:rsidP="00993BB4">
      <w:pPr>
        <w:spacing w:after="0" w:line="240" w:lineRule="auto"/>
        <w:jc w:val="center"/>
        <w:rPr>
          <w:rFonts w:ascii="Times New Roman" w:hAnsi="Times New Roman"/>
          <w:b/>
          <w:bCs/>
          <w:sz w:val="24"/>
          <w:szCs w:val="24"/>
        </w:rPr>
      </w:pPr>
      <w:r w:rsidRPr="001B1366">
        <w:rPr>
          <w:rFonts w:ascii="Times New Roman" w:hAnsi="Times New Roman"/>
          <w:b/>
          <w:bCs/>
          <w:sz w:val="24"/>
          <w:szCs w:val="24"/>
        </w:rPr>
        <w:t xml:space="preserve">ОБҐРУНТУВАННЯ </w:t>
      </w:r>
    </w:p>
    <w:p w:rsidR="00993BB4" w:rsidRPr="001B1366" w:rsidRDefault="00993BB4" w:rsidP="00993BB4">
      <w:pPr>
        <w:spacing w:after="0" w:line="240" w:lineRule="auto"/>
        <w:jc w:val="center"/>
        <w:rPr>
          <w:rFonts w:ascii="Times New Roman" w:hAnsi="Times New Roman"/>
          <w:b/>
          <w:bCs/>
          <w:sz w:val="24"/>
          <w:szCs w:val="24"/>
        </w:rPr>
      </w:pPr>
    </w:p>
    <w:p w:rsidR="002B72AC" w:rsidRPr="005352B1" w:rsidRDefault="002B72AC" w:rsidP="00993BB4">
      <w:pPr>
        <w:spacing w:after="0" w:line="240" w:lineRule="auto"/>
        <w:jc w:val="center"/>
        <w:rPr>
          <w:rFonts w:ascii="Times New Roman" w:hAnsi="Times New Roman"/>
          <w:bCs/>
          <w:sz w:val="24"/>
          <w:szCs w:val="24"/>
        </w:rPr>
      </w:pPr>
      <w:r w:rsidRPr="001B1366">
        <w:rPr>
          <w:rFonts w:ascii="Times New Roman" w:hAnsi="Times New Roman"/>
          <w:bCs/>
          <w:sz w:val="24"/>
          <w:szCs w:val="24"/>
        </w:rPr>
        <w:t xml:space="preserve">технічних та </w:t>
      </w:r>
      <w:r w:rsidRPr="005352B1">
        <w:rPr>
          <w:rFonts w:ascii="Times New Roman" w:hAnsi="Times New Roman"/>
          <w:bCs/>
          <w:sz w:val="24"/>
          <w:szCs w:val="24"/>
        </w:rPr>
        <w:t>якісних характеристик</w:t>
      </w:r>
      <w:r w:rsidRPr="005352B1">
        <w:rPr>
          <w:rFonts w:ascii="Times New Roman" w:hAnsi="Times New Roman"/>
          <w:b/>
          <w:bCs/>
          <w:sz w:val="24"/>
          <w:szCs w:val="24"/>
        </w:rPr>
        <w:t>,</w:t>
      </w:r>
      <w:r w:rsidRPr="005352B1">
        <w:rPr>
          <w:rFonts w:ascii="Times New Roman" w:hAnsi="Times New Roman"/>
          <w:b/>
          <w:sz w:val="24"/>
          <w:szCs w:val="24"/>
        </w:rPr>
        <w:t xml:space="preserve"> </w:t>
      </w:r>
      <w:r w:rsidRPr="005352B1">
        <w:rPr>
          <w:rFonts w:ascii="Times New Roman" w:hAnsi="Times New Roman"/>
          <w:bCs/>
          <w:sz w:val="24"/>
          <w:szCs w:val="24"/>
        </w:rPr>
        <w:t>розміру бюджетного призначення, очікуваної вартості предмета закупівлі</w:t>
      </w:r>
    </w:p>
    <w:p w:rsidR="00993BB4" w:rsidRPr="005352B1" w:rsidRDefault="00993BB4" w:rsidP="00993BB4">
      <w:pPr>
        <w:spacing w:after="0" w:line="240" w:lineRule="auto"/>
        <w:jc w:val="center"/>
        <w:rPr>
          <w:rFonts w:ascii="Times New Roman" w:hAnsi="Times New Roman"/>
          <w:b/>
          <w:sz w:val="24"/>
          <w:szCs w:val="24"/>
          <w:u w:val="single"/>
        </w:rPr>
      </w:pPr>
    </w:p>
    <w:p w:rsidR="00993BB4" w:rsidRPr="005352B1" w:rsidRDefault="002B72AC" w:rsidP="00993BB4">
      <w:pPr>
        <w:spacing w:after="0" w:line="240" w:lineRule="auto"/>
        <w:jc w:val="both"/>
        <w:rPr>
          <w:rStyle w:val="a3"/>
          <w:rFonts w:ascii="Times New Roman" w:hAnsi="Times New Roman"/>
          <w:bCs/>
          <w:sz w:val="24"/>
          <w:szCs w:val="24"/>
        </w:rPr>
      </w:pPr>
      <w:r w:rsidRPr="005352B1">
        <w:rPr>
          <w:rStyle w:val="a3"/>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rsidR="00065300" w:rsidRPr="005352B1" w:rsidRDefault="00065300" w:rsidP="00993BB4">
      <w:pPr>
        <w:spacing w:after="0" w:line="240" w:lineRule="auto"/>
        <w:jc w:val="center"/>
        <w:rPr>
          <w:rStyle w:val="a3"/>
          <w:rFonts w:ascii="Times New Roman" w:hAnsi="Times New Roman"/>
          <w:b/>
          <w:bCs/>
          <w:sz w:val="24"/>
          <w:szCs w:val="24"/>
        </w:rPr>
      </w:pPr>
      <w:r w:rsidRPr="005352B1">
        <w:rPr>
          <w:rStyle w:val="a3"/>
          <w:rFonts w:ascii="Times New Roman" w:hAnsi="Times New Roman"/>
          <w:b/>
          <w:bCs/>
          <w:sz w:val="24"/>
          <w:szCs w:val="24"/>
        </w:rPr>
        <w:t>Інформація про замовника:</w:t>
      </w:r>
    </w:p>
    <w:p w:rsidR="00993BB4" w:rsidRPr="005352B1" w:rsidRDefault="00993BB4" w:rsidP="00993BB4">
      <w:pPr>
        <w:spacing w:after="0" w:line="240" w:lineRule="auto"/>
        <w:jc w:val="center"/>
        <w:rPr>
          <w:rStyle w:val="a3"/>
          <w:rFonts w:ascii="Times New Roman" w:hAnsi="Times New Roman"/>
          <w:b/>
          <w:bCs/>
          <w:sz w:val="24"/>
          <w:szCs w:val="24"/>
        </w:rPr>
      </w:pPr>
    </w:p>
    <w:p w:rsidR="009C790E" w:rsidRPr="005A41EB" w:rsidRDefault="009C790E" w:rsidP="005A41EB">
      <w:pPr>
        <w:spacing w:after="0" w:line="240" w:lineRule="auto"/>
        <w:rPr>
          <w:rFonts w:ascii="Times New Roman" w:eastAsia="Times New Roman" w:hAnsi="Times New Roman" w:cs="Times New Roman"/>
          <w:sz w:val="24"/>
          <w:szCs w:val="24"/>
        </w:rPr>
      </w:pPr>
      <w:r>
        <w:rPr>
          <w:rStyle w:val="a3"/>
          <w:b/>
          <w:bCs/>
        </w:rPr>
        <w:t xml:space="preserve">           </w:t>
      </w:r>
      <w:r w:rsidR="002B72AC" w:rsidRPr="009C790E">
        <w:rPr>
          <w:rStyle w:val="a3"/>
          <w:b/>
          <w:bCs/>
        </w:rPr>
        <w:t>Найменування</w:t>
      </w:r>
      <w:r w:rsidR="00065300" w:rsidRPr="009C790E">
        <w:rPr>
          <w:rStyle w:val="a3"/>
          <w:b/>
          <w:bCs/>
        </w:rPr>
        <w:t xml:space="preserve"> – </w:t>
      </w:r>
      <w:r w:rsidR="00781989" w:rsidRPr="00D101A6">
        <w:rPr>
          <w:rFonts w:ascii="Times New Roman" w:eastAsia="Times New Roman" w:hAnsi="Times New Roman" w:cs="Times New Roman"/>
          <w:sz w:val="24"/>
          <w:szCs w:val="24"/>
        </w:rPr>
        <w:t>КОМУНАЛЬНИЙ ЗАКЛ</w:t>
      </w:r>
      <w:r w:rsidR="00781989">
        <w:rPr>
          <w:rFonts w:ascii="Times New Roman" w:eastAsia="Times New Roman" w:hAnsi="Times New Roman" w:cs="Times New Roman"/>
          <w:sz w:val="24"/>
          <w:szCs w:val="24"/>
        </w:rPr>
        <w:t xml:space="preserve">АД «ЗАКЛАД ДОШКІЛЬНОЇ ОСВІТИ №20 </w:t>
      </w:r>
      <w:r w:rsidR="00781989" w:rsidRPr="00D101A6">
        <w:rPr>
          <w:rFonts w:ascii="Times New Roman" w:eastAsia="Times New Roman" w:hAnsi="Times New Roman" w:cs="Times New Roman"/>
          <w:sz w:val="24"/>
          <w:szCs w:val="24"/>
        </w:rPr>
        <w:t>ВІННИЦЬКОЇ МІСЬКОЇ РАДИ»</w:t>
      </w:r>
    </w:p>
    <w:p w:rsidR="009C790E" w:rsidRPr="009C790E" w:rsidRDefault="00065300" w:rsidP="00D627B8">
      <w:pPr>
        <w:spacing w:after="0" w:line="240" w:lineRule="auto"/>
        <w:ind w:firstLine="567"/>
        <w:jc w:val="both"/>
        <w:rPr>
          <w:rFonts w:ascii="Times New Roman" w:hAnsi="Times New Roman" w:cs="Times New Roman"/>
          <w:color w:val="333333"/>
          <w:sz w:val="24"/>
          <w:szCs w:val="24"/>
          <w:shd w:val="clear" w:color="auto" w:fill="FFFFFF"/>
        </w:rPr>
      </w:pPr>
      <w:r w:rsidRPr="005352B1">
        <w:rPr>
          <w:rStyle w:val="a3"/>
          <w:rFonts w:ascii="Times New Roman" w:hAnsi="Times New Roman"/>
          <w:b/>
          <w:bCs/>
          <w:sz w:val="24"/>
          <w:szCs w:val="24"/>
        </w:rPr>
        <w:t>М</w:t>
      </w:r>
      <w:r w:rsidR="002B72AC" w:rsidRPr="005352B1">
        <w:rPr>
          <w:rStyle w:val="a3"/>
          <w:rFonts w:ascii="Times New Roman" w:hAnsi="Times New Roman"/>
          <w:b/>
          <w:bCs/>
          <w:sz w:val="24"/>
          <w:szCs w:val="24"/>
        </w:rPr>
        <w:t xml:space="preserve">ісцезнаходження </w:t>
      </w:r>
      <w:r w:rsidRPr="005352B1">
        <w:rPr>
          <w:rStyle w:val="a3"/>
          <w:rFonts w:ascii="Times New Roman" w:hAnsi="Times New Roman"/>
          <w:b/>
          <w:bCs/>
          <w:sz w:val="24"/>
          <w:szCs w:val="24"/>
        </w:rPr>
        <w:t xml:space="preserve">замовника </w:t>
      </w:r>
      <w:r w:rsidRPr="009C790E">
        <w:rPr>
          <w:rStyle w:val="a3"/>
          <w:rFonts w:ascii="Times New Roman" w:hAnsi="Times New Roman"/>
          <w:b/>
          <w:bCs/>
          <w:sz w:val="24"/>
          <w:szCs w:val="24"/>
        </w:rPr>
        <w:t xml:space="preserve">–  </w:t>
      </w:r>
      <w:r w:rsidR="00781989">
        <w:rPr>
          <w:rFonts w:ascii="Times New Roman" w:eastAsia="Times New Roman" w:hAnsi="Times New Roman" w:cs="Times New Roman"/>
          <w:sz w:val="24"/>
          <w:szCs w:val="24"/>
        </w:rPr>
        <w:t>21034, Україна</w:t>
      </w:r>
      <w:r w:rsidR="00781989" w:rsidRPr="00203421">
        <w:rPr>
          <w:rFonts w:ascii="Times New Roman" w:eastAsia="Times New Roman" w:hAnsi="Times New Roman" w:cs="Times New Roman"/>
          <w:bCs/>
          <w:i/>
          <w:sz w:val="24"/>
          <w:szCs w:val="24"/>
        </w:rPr>
        <w:t xml:space="preserve"> ,Вінницька обл.,</w:t>
      </w:r>
      <w:r w:rsidR="00781989">
        <w:rPr>
          <w:rFonts w:ascii="Times New Roman" w:eastAsia="Times New Roman" w:hAnsi="Times New Roman" w:cs="Times New Roman"/>
          <w:bCs/>
          <w:i/>
          <w:sz w:val="24"/>
          <w:szCs w:val="24"/>
        </w:rPr>
        <w:t xml:space="preserve"> </w:t>
      </w:r>
      <w:r w:rsidR="00781989" w:rsidRPr="00203421">
        <w:rPr>
          <w:rFonts w:ascii="Times New Roman" w:eastAsia="Times New Roman" w:hAnsi="Times New Roman" w:cs="Times New Roman"/>
          <w:bCs/>
          <w:i/>
          <w:sz w:val="24"/>
          <w:szCs w:val="24"/>
        </w:rPr>
        <w:t>м.</w:t>
      </w:r>
      <w:r w:rsidR="00781989">
        <w:rPr>
          <w:rFonts w:ascii="Times New Roman" w:eastAsia="Times New Roman" w:hAnsi="Times New Roman" w:cs="Times New Roman"/>
          <w:bCs/>
          <w:i/>
          <w:sz w:val="24"/>
          <w:szCs w:val="24"/>
        </w:rPr>
        <w:t xml:space="preserve"> </w:t>
      </w:r>
      <w:r w:rsidR="00781989" w:rsidRPr="00203421">
        <w:rPr>
          <w:rFonts w:ascii="Times New Roman" w:eastAsia="Times New Roman" w:hAnsi="Times New Roman" w:cs="Times New Roman"/>
          <w:bCs/>
          <w:i/>
          <w:sz w:val="24"/>
          <w:szCs w:val="24"/>
        </w:rPr>
        <w:t>Вінниця, вул. О. Антонова, 13А.</w:t>
      </w:r>
    </w:p>
    <w:p w:rsidR="00065300" w:rsidRPr="005352B1" w:rsidRDefault="00065300" w:rsidP="00D627B8">
      <w:pPr>
        <w:spacing w:after="0" w:line="240" w:lineRule="auto"/>
        <w:ind w:firstLine="567"/>
        <w:jc w:val="both"/>
        <w:rPr>
          <w:rStyle w:val="a3"/>
          <w:rFonts w:ascii="Times New Roman" w:hAnsi="Times New Roman"/>
          <w:b/>
          <w:bCs/>
          <w:sz w:val="24"/>
          <w:szCs w:val="24"/>
        </w:rPr>
      </w:pPr>
      <w:r w:rsidRPr="005352B1">
        <w:rPr>
          <w:rStyle w:val="a3"/>
          <w:rFonts w:ascii="Times New Roman" w:hAnsi="Times New Roman"/>
          <w:b/>
          <w:bCs/>
          <w:sz w:val="24"/>
          <w:szCs w:val="24"/>
        </w:rPr>
        <w:t>І</w:t>
      </w:r>
      <w:r w:rsidR="002B72AC" w:rsidRPr="005352B1">
        <w:rPr>
          <w:rStyle w:val="a3"/>
          <w:rFonts w:ascii="Times New Roman" w:hAnsi="Times New Roman"/>
          <w:b/>
          <w:bCs/>
          <w:sz w:val="24"/>
          <w:szCs w:val="24"/>
        </w:rPr>
        <w:t>дентифікаційний код в Єдиному державному реєстрі юридичних осіб, фізичних осіб — підприємців та громадських формувань</w:t>
      </w:r>
      <w:r w:rsidRPr="005352B1">
        <w:rPr>
          <w:rStyle w:val="a3"/>
          <w:rFonts w:ascii="Times New Roman" w:hAnsi="Times New Roman"/>
          <w:b/>
          <w:bCs/>
          <w:sz w:val="24"/>
          <w:szCs w:val="24"/>
        </w:rPr>
        <w:t xml:space="preserve"> – </w:t>
      </w:r>
      <w:r w:rsidR="00781989">
        <w:rPr>
          <w:rStyle w:val="a3"/>
          <w:rFonts w:ascii="Times New Roman" w:hAnsi="Times New Roman"/>
          <w:bCs/>
          <w:sz w:val="24"/>
          <w:szCs w:val="24"/>
        </w:rPr>
        <w:t>41827380</w:t>
      </w:r>
    </w:p>
    <w:p w:rsidR="00065300" w:rsidRPr="005352B1" w:rsidRDefault="00065300" w:rsidP="00993BB4">
      <w:pPr>
        <w:spacing w:after="0" w:line="240" w:lineRule="auto"/>
        <w:ind w:firstLine="567"/>
        <w:jc w:val="both"/>
        <w:rPr>
          <w:rFonts w:ascii="Times New Roman" w:hAnsi="Times New Roman"/>
          <w:bCs/>
          <w:i/>
          <w:iCs/>
          <w:sz w:val="24"/>
          <w:szCs w:val="24"/>
        </w:rPr>
      </w:pPr>
      <w:r w:rsidRPr="005352B1">
        <w:rPr>
          <w:rStyle w:val="a3"/>
          <w:rFonts w:ascii="Times New Roman" w:hAnsi="Times New Roman"/>
          <w:b/>
          <w:bCs/>
          <w:sz w:val="24"/>
          <w:szCs w:val="24"/>
        </w:rPr>
        <w:t>К</w:t>
      </w:r>
      <w:r w:rsidR="002B72AC" w:rsidRPr="005352B1">
        <w:rPr>
          <w:rStyle w:val="a3"/>
          <w:rFonts w:ascii="Times New Roman" w:hAnsi="Times New Roman"/>
          <w:b/>
          <w:bCs/>
          <w:sz w:val="24"/>
          <w:szCs w:val="24"/>
        </w:rPr>
        <w:t xml:space="preserve">атегорія: </w:t>
      </w:r>
      <w:r w:rsidR="002A29AD" w:rsidRPr="005352B1">
        <w:rPr>
          <w:rFonts w:ascii="Times New Roman" w:hAnsi="Times New Roman"/>
          <w:bCs/>
          <w:i/>
          <w:iCs/>
          <w:sz w:val="24"/>
          <w:szCs w:val="24"/>
        </w:rPr>
        <w:t>юридичні особи, які є підприємствами, установами, організаціям та їх об’єднання, які забезпечують потреби держави або територіальної громади.</w:t>
      </w:r>
    </w:p>
    <w:p w:rsidR="00993BB4" w:rsidRPr="005352B1" w:rsidRDefault="00993BB4" w:rsidP="00993BB4">
      <w:pPr>
        <w:spacing w:after="0" w:line="240" w:lineRule="auto"/>
        <w:ind w:firstLine="567"/>
        <w:jc w:val="both"/>
        <w:rPr>
          <w:rStyle w:val="a3"/>
          <w:rFonts w:ascii="Times New Roman" w:hAnsi="Times New Roman"/>
          <w:b/>
          <w:bCs/>
          <w:sz w:val="24"/>
          <w:szCs w:val="24"/>
        </w:rPr>
      </w:pPr>
    </w:p>
    <w:p w:rsidR="007D46AC" w:rsidRDefault="007C7854" w:rsidP="007D46AC">
      <w:pPr>
        <w:spacing w:after="0" w:line="240" w:lineRule="auto"/>
        <w:jc w:val="center"/>
        <w:rPr>
          <w:rFonts w:ascii="Times New Roman" w:hAnsi="Times New Roman" w:cs="Times New Roman"/>
          <w:b/>
          <w:bCs/>
          <w:sz w:val="24"/>
          <w:szCs w:val="24"/>
          <w:lang w:eastAsia="uk-UA"/>
        </w:rPr>
      </w:pPr>
      <w:r>
        <w:rPr>
          <w:rFonts w:ascii="Times New Roman" w:eastAsia="Times New Roman" w:hAnsi="Times New Roman"/>
          <w:bCs/>
          <w:iCs/>
          <w:color w:val="000000"/>
          <w:sz w:val="24"/>
          <w:szCs w:val="24"/>
        </w:rPr>
        <w:t xml:space="preserve">    </w:t>
      </w:r>
      <w:r>
        <w:rPr>
          <w:rFonts w:ascii="Times New Roman" w:eastAsia="Times New Roman" w:hAnsi="Times New Roman"/>
          <w:bCs/>
          <w:iCs/>
          <w:color w:val="000000"/>
          <w:sz w:val="24"/>
          <w:szCs w:val="24"/>
        </w:rPr>
        <w:tab/>
      </w:r>
      <w:r w:rsidR="002B72AC" w:rsidRPr="00336D6F">
        <w:rPr>
          <w:rFonts w:ascii="Times New Roman" w:eastAsia="Times New Roman" w:hAnsi="Times New Roman" w:cs="Times New Roman"/>
          <w:bCs/>
          <w:iCs/>
          <w:color w:val="000000"/>
          <w:sz w:val="24"/>
          <w:szCs w:val="24"/>
        </w:rPr>
        <w:t xml:space="preserve">Назва предмета закупівлі </w:t>
      </w:r>
      <w:r w:rsidR="002B72AC" w:rsidRPr="00336D6F">
        <w:rPr>
          <w:rFonts w:ascii="Times New Roman" w:eastAsia="Times New Roman" w:hAnsi="Times New Roman" w:cs="Times New Roman"/>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2B72AC" w:rsidRPr="00336D6F">
        <w:rPr>
          <w:rFonts w:ascii="Times New Roman" w:hAnsi="Times New Roman" w:cs="Times New Roman"/>
          <w:sz w:val="24"/>
          <w:szCs w:val="24"/>
        </w:rPr>
        <w:t xml:space="preserve"> </w:t>
      </w:r>
      <w:r w:rsidR="007D46AC" w:rsidRPr="00A45C09">
        <w:rPr>
          <w:rFonts w:ascii="Times New Roman" w:hAnsi="Times New Roman" w:cs="Times New Roman"/>
          <w:b/>
          <w:bCs/>
          <w:sz w:val="24"/>
          <w:szCs w:val="24"/>
          <w:lang w:eastAsia="uk-UA"/>
        </w:rPr>
        <w:t xml:space="preserve">код ДК 021:2015 – </w:t>
      </w:r>
      <w:r w:rsidR="007D46AC" w:rsidRPr="00FB5720">
        <w:rPr>
          <w:rFonts w:ascii="Times New Roman" w:hAnsi="Times New Roman" w:cs="Times New Roman"/>
          <w:b/>
          <w:bCs/>
          <w:sz w:val="24"/>
          <w:szCs w:val="24"/>
          <w:lang w:eastAsia="uk-UA"/>
        </w:rPr>
        <w:t xml:space="preserve">39510000-0 - Вироби домашнього текстилю </w:t>
      </w:r>
    </w:p>
    <w:p w:rsidR="007D46AC" w:rsidRPr="00B40E10" w:rsidRDefault="007D46AC" w:rsidP="007D46AC">
      <w:pPr>
        <w:spacing w:after="0" w:line="240" w:lineRule="auto"/>
        <w:jc w:val="center"/>
        <w:rPr>
          <w:rFonts w:ascii="Times New Roman" w:hAnsi="Times New Roman" w:cs="Times New Roman"/>
          <w:b/>
          <w:sz w:val="24"/>
          <w:szCs w:val="24"/>
          <w:lang w:eastAsia="uk-UA"/>
        </w:rPr>
      </w:pPr>
      <w:r w:rsidRPr="0037631C">
        <w:rPr>
          <w:rFonts w:ascii="Times New Roman" w:hAnsi="Times New Roman" w:cs="Times New Roman"/>
          <w:b/>
          <w:bCs/>
          <w:sz w:val="24"/>
          <w:szCs w:val="24"/>
          <w:lang w:eastAsia="uk-UA"/>
        </w:rPr>
        <w:t>(Подушка. Наволочка матрацна</w:t>
      </w:r>
      <w:r>
        <w:rPr>
          <w:rFonts w:ascii="Times New Roman" w:hAnsi="Times New Roman" w:cs="Times New Roman"/>
          <w:b/>
          <w:bCs/>
          <w:sz w:val="24"/>
          <w:szCs w:val="24"/>
          <w:lang w:eastAsia="uk-UA"/>
        </w:rPr>
        <w:t xml:space="preserve"> 60*140</w:t>
      </w:r>
      <w:r w:rsidRPr="0037631C">
        <w:rPr>
          <w:rFonts w:ascii="Times New Roman" w:hAnsi="Times New Roman" w:cs="Times New Roman"/>
          <w:b/>
          <w:bCs/>
          <w:sz w:val="24"/>
          <w:szCs w:val="24"/>
          <w:lang w:eastAsia="uk-UA"/>
        </w:rPr>
        <w:t>. Наволочка матрацна</w:t>
      </w:r>
      <w:r>
        <w:rPr>
          <w:rFonts w:ascii="Times New Roman" w:hAnsi="Times New Roman" w:cs="Times New Roman"/>
          <w:b/>
          <w:bCs/>
          <w:sz w:val="24"/>
          <w:szCs w:val="24"/>
          <w:lang w:eastAsia="uk-UA"/>
        </w:rPr>
        <w:t xml:space="preserve"> 60*120</w:t>
      </w:r>
      <w:r w:rsidRPr="0037631C">
        <w:rPr>
          <w:rFonts w:ascii="Times New Roman" w:hAnsi="Times New Roman" w:cs="Times New Roman"/>
          <w:b/>
          <w:bCs/>
          <w:sz w:val="24"/>
          <w:szCs w:val="24"/>
          <w:lang w:eastAsia="uk-UA"/>
        </w:rPr>
        <w:t>.</w:t>
      </w:r>
      <w:r>
        <w:rPr>
          <w:rFonts w:ascii="Times New Roman" w:hAnsi="Times New Roman" w:cs="Times New Roman"/>
          <w:b/>
          <w:bCs/>
          <w:sz w:val="24"/>
          <w:szCs w:val="24"/>
          <w:lang w:eastAsia="uk-UA"/>
        </w:rPr>
        <w:t xml:space="preserve"> </w:t>
      </w:r>
      <w:r w:rsidRPr="0037631C">
        <w:rPr>
          <w:rFonts w:ascii="Times New Roman" w:hAnsi="Times New Roman" w:cs="Times New Roman"/>
          <w:b/>
          <w:color w:val="000000"/>
          <w:sz w:val="24"/>
          <w:szCs w:val="24"/>
        </w:rPr>
        <w:t>Ковдра 100*135 бавовняна. Комплект постільної білизни</w:t>
      </w:r>
      <w:r w:rsidRPr="0037631C">
        <w:rPr>
          <w:rFonts w:ascii="Times New Roman" w:hAnsi="Times New Roman" w:cs="Times New Roman"/>
          <w:b/>
          <w:bCs/>
          <w:sz w:val="24"/>
          <w:szCs w:val="24"/>
          <w:lang w:eastAsia="uk-UA"/>
        </w:rPr>
        <w:t>)</w:t>
      </w:r>
    </w:p>
    <w:p w:rsidR="005A41EB" w:rsidRPr="00781989" w:rsidRDefault="005A41EB" w:rsidP="005A41EB">
      <w:pPr>
        <w:pStyle w:val="10"/>
        <w:shd w:val="clear" w:color="auto" w:fill="FFFFFF"/>
        <w:spacing w:before="0"/>
        <w:jc w:val="both"/>
        <w:textAlignment w:val="baseline"/>
        <w:rPr>
          <w:rFonts w:ascii="Arial" w:eastAsia="Times New Roman" w:hAnsi="Arial" w:cs="Arial"/>
          <w:b/>
          <w:bCs/>
          <w:color w:val="333333"/>
          <w:kern w:val="36"/>
          <w:sz w:val="36"/>
          <w:szCs w:val="36"/>
          <w:lang w:eastAsia="uk-UA"/>
        </w:rPr>
      </w:pPr>
    </w:p>
    <w:p w:rsidR="00993BB4" w:rsidRPr="00C57E4F" w:rsidRDefault="00993BB4" w:rsidP="00F411D0">
      <w:pPr>
        <w:tabs>
          <w:tab w:val="left" w:pos="1134"/>
        </w:tabs>
        <w:spacing w:after="0" w:line="240" w:lineRule="auto"/>
        <w:jc w:val="center"/>
        <w:rPr>
          <w:rFonts w:ascii="Times New Roman" w:hAnsi="Times New Roman"/>
          <w:b/>
          <w:bCs/>
          <w:sz w:val="24"/>
          <w:szCs w:val="24"/>
        </w:rPr>
      </w:pPr>
    </w:p>
    <w:p w:rsidR="00F840FC" w:rsidRDefault="002B72AC" w:rsidP="00993BB4">
      <w:pPr>
        <w:spacing w:after="0" w:line="240" w:lineRule="auto"/>
        <w:ind w:firstLine="567"/>
        <w:jc w:val="both"/>
        <w:rPr>
          <w:rFonts w:ascii="Arial" w:hAnsi="Arial" w:cs="Arial"/>
          <w:color w:val="333333"/>
          <w:sz w:val="20"/>
          <w:szCs w:val="20"/>
          <w:shd w:val="clear" w:color="auto" w:fill="FFFFFF"/>
        </w:rPr>
      </w:pPr>
      <w:r w:rsidRPr="005352B1">
        <w:rPr>
          <w:rFonts w:ascii="Times New Roman" w:hAnsi="Times New Roman"/>
          <w:b/>
          <w:sz w:val="24"/>
          <w:szCs w:val="24"/>
        </w:rPr>
        <w:t>Вид та ідентифікатор процедури закупівлі</w:t>
      </w:r>
      <w:r w:rsidRPr="005352B1">
        <w:rPr>
          <w:rFonts w:ascii="Times New Roman" w:hAnsi="Times New Roman"/>
          <w:b/>
          <w:bCs/>
          <w:sz w:val="24"/>
          <w:szCs w:val="24"/>
        </w:rPr>
        <w:t>:</w:t>
      </w:r>
      <w:r w:rsidRPr="005352B1">
        <w:rPr>
          <w:rFonts w:ascii="Times New Roman" w:hAnsi="Times New Roman"/>
          <w:sz w:val="24"/>
          <w:szCs w:val="24"/>
        </w:rPr>
        <w:t xml:space="preserve"> </w:t>
      </w:r>
      <w:r w:rsidR="00DA567C" w:rsidRPr="005352B1">
        <w:rPr>
          <w:rFonts w:ascii="Times New Roman" w:hAnsi="Times New Roman"/>
          <w:sz w:val="24"/>
          <w:szCs w:val="24"/>
        </w:rPr>
        <w:t>відкриті торги</w:t>
      </w:r>
      <w:r w:rsidR="00D34F29">
        <w:rPr>
          <w:rFonts w:ascii="Times New Roman" w:hAnsi="Times New Roman"/>
          <w:sz w:val="24"/>
          <w:szCs w:val="24"/>
        </w:rPr>
        <w:t xml:space="preserve"> з особливостями</w:t>
      </w:r>
      <w:r w:rsidR="00DA567C" w:rsidRPr="005352B1">
        <w:rPr>
          <w:rFonts w:ascii="Times New Roman" w:hAnsi="Times New Roman"/>
          <w:sz w:val="24"/>
          <w:szCs w:val="24"/>
        </w:rPr>
        <w:t xml:space="preserve">, </w:t>
      </w:r>
      <w:r w:rsidR="00F840FC">
        <w:rPr>
          <w:rFonts w:ascii="Arial" w:hAnsi="Arial" w:cs="Arial"/>
          <w:color w:val="333333"/>
          <w:sz w:val="20"/>
          <w:szCs w:val="20"/>
          <w:shd w:val="clear" w:color="auto" w:fill="FFFFFF"/>
        </w:rPr>
        <w:t>UA-2025-10-22-010567-a</w:t>
      </w:r>
    </w:p>
    <w:p w:rsidR="00993BB4" w:rsidRPr="001D425B" w:rsidRDefault="002B72AC" w:rsidP="00993BB4">
      <w:pPr>
        <w:spacing w:after="0" w:line="240" w:lineRule="auto"/>
        <w:ind w:firstLine="567"/>
        <w:jc w:val="both"/>
        <w:rPr>
          <w:rFonts w:ascii="Times New Roman" w:hAnsi="Times New Roman"/>
          <w:sz w:val="24"/>
          <w:szCs w:val="24"/>
        </w:rPr>
      </w:pPr>
      <w:r w:rsidRPr="001D425B">
        <w:rPr>
          <w:rFonts w:ascii="Times New Roman" w:hAnsi="Times New Roman"/>
          <w:b/>
          <w:sz w:val="24"/>
          <w:szCs w:val="24"/>
        </w:rPr>
        <w:t>Очікувана вартість та обґрунтування очікуваної вартості предмета закупівлі</w:t>
      </w:r>
      <w:r w:rsidRPr="001D425B">
        <w:rPr>
          <w:rFonts w:ascii="Times New Roman" w:hAnsi="Times New Roman"/>
          <w:b/>
          <w:bCs/>
          <w:sz w:val="24"/>
          <w:szCs w:val="24"/>
        </w:rPr>
        <w:t>:</w:t>
      </w:r>
      <w:r w:rsidRPr="001D425B">
        <w:rPr>
          <w:rFonts w:ascii="Times New Roman" w:hAnsi="Times New Roman"/>
          <w:sz w:val="24"/>
          <w:szCs w:val="24"/>
        </w:rPr>
        <w:t xml:space="preserve"> </w:t>
      </w:r>
    </w:p>
    <w:p w:rsidR="00065300" w:rsidRPr="005352B1" w:rsidRDefault="001D425B" w:rsidP="00993BB4">
      <w:pPr>
        <w:spacing w:after="0" w:line="240" w:lineRule="auto"/>
        <w:ind w:firstLine="567"/>
        <w:jc w:val="both"/>
        <w:rPr>
          <w:rFonts w:ascii="Times New Roman" w:hAnsi="Times New Roman"/>
          <w:i/>
          <w:sz w:val="24"/>
          <w:szCs w:val="24"/>
        </w:rPr>
      </w:pPr>
      <w:r w:rsidRPr="001D425B">
        <w:rPr>
          <w:rFonts w:ascii="Times New Roman" w:hAnsi="Times New Roman"/>
          <w:i/>
          <w:sz w:val="24"/>
          <w:szCs w:val="24"/>
        </w:rPr>
        <w:t>113520</w:t>
      </w:r>
      <w:r w:rsidR="009632AA" w:rsidRPr="001D425B">
        <w:rPr>
          <w:rFonts w:ascii="Times New Roman" w:hAnsi="Times New Roman"/>
          <w:i/>
          <w:sz w:val="24"/>
          <w:szCs w:val="24"/>
        </w:rPr>
        <w:t>,</w:t>
      </w:r>
      <w:r w:rsidR="00BE09A3" w:rsidRPr="001D425B">
        <w:rPr>
          <w:rFonts w:ascii="Times New Roman" w:hAnsi="Times New Roman"/>
          <w:i/>
          <w:sz w:val="24"/>
          <w:szCs w:val="24"/>
        </w:rPr>
        <w:t>0</w:t>
      </w:r>
      <w:r w:rsidR="009632AA" w:rsidRPr="001D425B">
        <w:rPr>
          <w:rFonts w:ascii="Times New Roman" w:hAnsi="Times New Roman"/>
          <w:i/>
          <w:sz w:val="24"/>
          <w:szCs w:val="24"/>
        </w:rPr>
        <w:t>0</w:t>
      </w:r>
      <w:r w:rsidR="002B72AC" w:rsidRPr="001D425B">
        <w:rPr>
          <w:rFonts w:ascii="Times New Roman" w:hAnsi="Times New Roman"/>
          <w:i/>
          <w:sz w:val="24"/>
          <w:szCs w:val="24"/>
        </w:rPr>
        <w:t xml:space="preserve"> грн</w:t>
      </w:r>
      <w:r w:rsidR="002B72AC" w:rsidRPr="005352B1">
        <w:rPr>
          <w:rFonts w:ascii="Times New Roman" w:hAnsi="Times New Roman"/>
          <w:i/>
          <w:sz w:val="24"/>
          <w:szCs w:val="24"/>
        </w:rPr>
        <w:t xml:space="preserve">. </w:t>
      </w:r>
    </w:p>
    <w:p w:rsidR="00993BB4" w:rsidRPr="005352B1" w:rsidRDefault="00993BB4" w:rsidP="00993BB4">
      <w:pPr>
        <w:spacing w:after="0" w:line="240" w:lineRule="auto"/>
        <w:ind w:firstLine="567"/>
        <w:jc w:val="both"/>
        <w:rPr>
          <w:rFonts w:ascii="Times New Roman" w:hAnsi="Times New Roman"/>
          <w:sz w:val="24"/>
          <w:szCs w:val="24"/>
        </w:rPr>
      </w:pPr>
    </w:p>
    <w:p w:rsidR="002B72AC" w:rsidRPr="001B1366" w:rsidRDefault="002B72AC" w:rsidP="00993BB4">
      <w:pPr>
        <w:spacing w:after="0" w:line="240" w:lineRule="auto"/>
        <w:ind w:firstLine="567"/>
        <w:jc w:val="both"/>
        <w:rPr>
          <w:rFonts w:ascii="Times New Roman" w:eastAsia="Calibri" w:hAnsi="Times New Roman" w:cs="Times New Roman"/>
          <w:i/>
          <w:sz w:val="24"/>
          <w:szCs w:val="24"/>
        </w:rPr>
      </w:pPr>
      <w:r w:rsidRPr="005352B1">
        <w:rPr>
          <w:rFonts w:ascii="Times New Roman" w:eastAsia="Calibri" w:hAnsi="Times New Roman" w:cs="Times New Roman"/>
          <w:i/>
          <w:sz w:val="24"/>
          <w:szCs w:val="24"/>
        </w:rPr>
        <w:t>Визначення очікуваної вартості предмета закупівлі обумовлено статистичним аналізом</w:t>
      </w:r>
      <w:r w:rsidRPr="005352B1">
        <w:rPr>
          <w:i/>
          <w:sz w:val="24"/>
          <w:szCs w:val="24"/>
        </w:rPr>
        <w:t xml:space="preserve"> </w:t>
      </w:r>
      <w:r w:rsidRPr="005352B1">
        <w:rPr>
          <w:rFonts w:ascii="Times New Roman" w:eastAsia="Calibri" w:hAnsi="Times New Roman" w:cs="Times New Roman"/>
          <w:i/>
          <w:sz w:val="24"/>
          <w:szCs w:val="24"/>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w:t>
      </w:r>
      <w:r w:rsidRPr="001B1366">
        <w:rPr>
          <w:rFonts w:ascii="Times New Roman" w:eastAsia="Calibri" w:hAnsi="Times New Roman" w:cs="Times New Roman"/>
          <w:i/>
          <w:sz w:val="24"/>
          <w:szCs w:val="24"/>
        </w:rPr>
        <w:t xml:space="preserve">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rsidR="00993BB4" w:rsidRDefault="00993BB4" w:rsidP="00993BB4">
      <w:pPr>
        <w:spacing w:after="0" w:line="240" w:lineRule="auto"/>
        <w:ind w:firstLine="567"/>
        <w:jc w:val="both"/>
        <w:rPr>
          <w:rFonts w:ascii="Times New Roman" w:hAnsi="Times New Roman"/>
          <w:b/>
          <w:sz w:val="24"/>
          <w:szCs w:val="24"/>
        </w:rPr>
      </w:pPr>
    </w:p>
    <w:p w:rsidR="002B72AC" w:rsidRDefault="002B72AC" w:rsidP="00993BB4">
      <w:pPr>
        <w:spacing w:after="0" w:line="240" w:lineRule="auto"/>
        <w:ind w:firstLine="567"/>
        <w:jc w:val="both"/>
        <w:rPr>
          <w:rFonts w:ascii="Times New Roman" w:hAnsi="Times New Roman"/>
          <w:i/>
          <w:sz w:val="24"/>
          <w:szCs w:val="24"/>
        </w:rPr>
      </w:pPr>
      <w:r w:rsidRPr="001B1366">
        <w:rPr>
          <w:rFonts w:ascii="Times New Roman" w:hAnsi="Times New Roman"/>
          <w:b/>
          <w:sz w:val="24"/>
          <w:szCs w:val="24"/>
        </w:rPr>
        <w:t xml:space="preserve">Обґрунтування технічних та якісних характеристик предмета закупівлі. </w:t>
      </w:r>
      <w:r w:rsidRPr="001B1366">
        <w:rPr>
          <w:rFonts w:ascii="Times New Roman" w:hAnsi="Times New Roman"/>
          <w:i/>
          <w:sz w:val="24"/>
          <w:szCs w:val="24"/>
        </w:rPr>
        <w:t xml:space="preserve">Термін </w:t>
      </w:r>
      <w:r w:rsidR="00781989">
        <w:rPr>
          <w:rFonts w:ascii="Times New Roman" w:hAnsi="Times New Roman"/>
          <w:i/>
          <w:sz w:val="24"/>
          <w:szCs w:val="24"/>
        </w:rPr>
        <w:t>поставки товару</w:t>
      </w:r>
      <w:r w:rsidR="0078559B">
        <w:rPr>
          <w:rFonts w:ascii="Times New Roman" w:hAnsi="Times New Roman"/>
          <w:i/>
          <w:sz w:val="24"/>
          <w:szCs w:val="24"/>
        </w:rPr>
        <w:t>:</w:t>
      </w:r>
      <w:r w:rsidR="00065300" w:rsidRPr="001B1366">
        <w:rPr>
          <w:rFonts w:ascii="Times New Roman" w:hAnsi="Times New Roman"/>
          <w:i/>
          <w:sz w:val="24"/>
          <w:szCs w:val="24"/>
        </w:rPr>
        <w:t xml:space="preserve"> з дати укладання </w:t>
      </w:r>
      <w:r w:rsidR="00065300" w:rsidRPr="001D425B">
        <w:rPr>
          <w:rFonts w:ascii="Times New Roman" w:hAnsi="Times New Roman"/>
          <w:i/>
          <w:sz w:val="24"/>
          <w:szCs w:val="24"/>
        </w:rPr>
        <w:t>договору</w:t>
      </w:r>
      <w:r w:rsidRPr="001D425B">
        <w:rPr>
          <w:rFonts w:ascii="Times New Roman" w:hAnsi="Times New Roman"/>
          <w:i/>
          <w:sz w:val="24"/>
          <w:szCs w:val="24"/>
        </w:rPr>
        <w:t xml:space="preserve"> по </w:t>
      </w:r>
      <w:r w:rsidR="00F840FC">
        <w:rPr>
          <w:rFonts w:ascii="Times New Roman" w:hAnsi="Times New Roman"/>
          <w:i/>
          <w:sz w:val="24"/>
          <w:szCs w:val="24"/>
        </w:rPr>
        <w:t>30</w:t>
      </w:r>
      <w:r w:rsidR="0081213C" w:rsidRPr="001D425B">
        <w:rPr>
          <w:rFonts w:ascii="Times New Roman" w:hAnsi="Times New Roman"/>
          <w:i/>
          <w:sz w:val="24"/>
          <w:szCs w:val="24"/>
        </w:rPr>
        <w:t xml:space="preserve"> листопада</w:t>
      </w:r>
      <w:r w:rsidR="00A227AD" w:rsidRPr="001D425B">
        <w:rPr>
          <w:rFonts w:ascii="Times New Roman" w:hAnsi="Times New Roman"/>
          <w:i/>
          <w:sz w:val="24"/>
          <w:szCs w:val="24"/>
        </w:rPr>
        <w:t xml:space="preserve"> </w:t>
      </w:r>
      <w:r w:rsidRPr="001D425B">
        <w:rPr>
          <w:rFonts w:ascii="Times New Roman" w:hAnsi="Times New Roman"/>
          <w:i/>
          <w:sz w:val="24"/>
          <w:szCs w:val="24"/>
        </w:rPr>
        <w:t>202</w:t>
      </w:r>
      <w:r w:rsidR="00336D6F" w:rsidRPr="001D425B">
        <w:rPr>
          <w:rFonts w:ascii="Times New Roman" w:hAnsi="Times New Roman"/>
          <w:i/>
          <w:sz w:val="24"/>
          <w:szCs w:val="24"/>
        </w:rPr>
        <w:t>5</w:t>
      </w:r>
      <w:r w:rsidR="004807CC">
        <w:rPr>
          <w:rFonts w:ascii="Times New Roman" w:hAnsi="Times New Roman"/>
          <w:i/>
          <w:sz w:val="24"/>
          <w:szCs w:val="24"/>
        </w:rPr>
        <w:t xml:space="preserve"> </w:t>
      </w:r>
      <w:r w:rsidRPr="001B1366">
        <w:rPr>
          <w:rFonts w:ascii="Times New Roman" w:hAnsi="Times New Roman"/>
          <w:i/>
          <w:sz w:val="24"/>
          <w:szCs w:val="24"/>
        </w:rPr>
        <w:t xml:space="preserve">р. </w:t>
      </w:r>
    </w:p>
    <w:p w:rsidR="00781989" w:rsidRPr="001B1366" w:rsidRDefault="00781989" w:rsidP="00993BB4">
      <w:pPr>
        <w:spacing w:after="0" w:line="240" w:lineRule="auto"/>
        <w:ind w:firstLine="567"/>
        <w:jc w:val="both"/>
        <w:rPr>
          <w:rFonts w:ascii="Times New Roman" w:hAnsi="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3"/>
        <w:gridCol w:w="2221"/>
        <w:gridCol w:w="851"/>
        <w:gridCol w:w="6769"/>
      </w:tblGrid>
      <w:tr w:rsidR="007D46AC" w:rsidRPr="00FB5720" w:rsidTr="007536AA">
        <w:trPr>
          <w:trHeight w:val="510"/>
        </w:trPr>
        <w:tc>
          <w:tcPr>
            <w:tcW w:w="342" w:type="pct"/>
            <w:tcBorders>
              <w:top w:val="single" w:sz="4" w:space="0" w:color="auto"/>
              <w:left w:val="single" w:sz="4" w:space="0" w:color="auto"/>
              <w:bottom w:val="single" w:sz="4" w:space="0" w:color="auto"/>
              <w:right w:val="single" w:sz="4" w:space="0" w:color="auto"/>
            </w:tcBorders>
            <w:noWrap/>
            <w:vAlign w:val="center"/>
          </w:tcPr>
          <w:p w:rsidR="007D46AC" w:rsidRPr="00FB5720" w:rsidRDefault="007D46AC" w:rsidP="007536AA">
            <w:pPr>
              <w:spacing w:after="0" w:line="240" w:lineRule="auto"/>
              <w:jc w:val="center"/>
              <w:rPr>
                <w:rFonts w:ascii="Times New Roman" w:hAnsi="Times New Roman" w:cs="Times New Roman"/>
                <w:bCs/>
                <w:lang w:eastAsia="ru-RU"/>
              </w:rPr>
            </w:pPr>
            <w:r w:rsidRPr="00FB5720">
              <w:rPr>
                <w:rFonts w:ascii="Times New Roman" w:hAnsi="Times New Roman" w:cs="Times New Roman"/>
                <w:bCs/>
                <w:lang w:eastAsia="ru-RU"/>
              </w:rPr>
              <w:t>№</w:t>
            </w:r>
          </w:p>
        </w:tc>
        <w:tc>
          <w:tcPr>
            <w:tcW w:w="1051" w:type="pct"/>
            <w:tcBorders>
              <w:top w:val="single" w:sz="4" w:space="0" w:color="auto"/>
              <w:left w:val="single" w:sz="4" w:space="0" w:color="auto"/>
              <w:bottom w:val="single" w:sz="4" w:space="0" w:color="auto"/>
              <w:right w:val="single" w:sz="4" w:space="0" w:color="auto"/>
            </w:tcBorders>
            <w:noWrap/>
            <w:vAlign w:val="center"/>
          </w:tcPr>
          <w:p w:rsidR="007D46AC" w:rsidRPr="00FB5720" w:rsidRDefault="007D46AC" w:rsidP="007536AA">
            <w:pPr>
              <w:spacing w:after="0" w:line="240" w:lineRule="auto"/>
              <w:jc w:val="center"/>
              <w:rPr>
                <w:rFonts w:ascii="Times New Roman" w:hAnsi="Times New Roman" w:cs="Times New Roman"/>
                <w:b/>
                <w:bCs/>
                <w:lang w:eastAsia="ru-RU"/>
              </w:rPr>
            </w:pPr>
            <w:r w:rsidRPr="00FB5720">
              <w:rPr>
                <w:rFonts w:ascii="Times New Roman" w:hAnsi="Times New Roman" w:cs="Times New Roman"/>
                <w:b/>
                <w:bCs/>
                <w:lang w:eastAsia="ru-RU"/>
              </w:rPr>
              <w:t>Назва товару</w:t>
            </w:r>
          </w:p>
        </w:tc>
        <w:tc>
          <w:tcPr>
            <w:tcW w:w="403" w:type="pct"/>
            <w:tcBorders>
              <w:top w:val="single" w:sz="4" w:space="0" w:color="auto"/>
              <w:left w:val="single" w:sz="4" w:space="0" w:color="auto"/>
              <w:bottom w:val="single" w:sz="4" w:space="0" w:color="auto"/>
              <w:right w:val="single" w:sz="4" w:space="0" w:color="auto"/>
            </w:tcBorders>
            <w:noWrap/>
            <w:vAlign w:val="center"/>
          </w:tcPr>
          <w:p w:rsidR="007D46AC" w:rsidRPr="00FB5720" w:rsidRDefault="007D46AC" w:rsidP="007536AA">
            <w:pPr>
              <w:spacing w:after="0" w:line="240" w:lineRule="auto"/>
              <w:jc w:val="center"/>
              <w:rPr>
                <w:rFonts w:ascii="Times New Roman" w:hAnsi="Times New Roman" w:cs="Times New Roman"/>
                <w:b/>
                <w:bCs/>
                <w:lang w:eastAsia="ru-RU"/>
              </w:rPr>
            </w:pPr>
            <w:r w:rsidRPr="00FB5720">
              <w:rPr>
                <w:rFonts w:ascii="Times New Roman" w:hAnsi="Times New Roman" w:cs="Times New Roman"/>
                <w:b/>
                <w:bCs/>
                <w:lang w:eastAsia="ru-RU"/>
              </w:rPr>
              <w:t>К-сть, шт.</w:t>
            </w:r>
          </w:p>
        </w:tc>
        <w:tc>
          <w:tcPr>
            <w:tcW w:w="3204" w:type="pct"/>
            <w:tcBorders>
              <w:top w:val="single" w:sz="4" w:space="0" w:color="auto"/>
              <w:left w:val="single" w:sz="4" w:space="0" w:color="auto"/>
              <w:bottom w:val="single" w:sz="4" w:space="0" w:color="auto"/>
              <w:right w:val="single" w:sz="4" w:space="0" w:color="auto"/>
            </w:tcBorders>
            <w:vAlign w:val="center"/>
          </w:tcPr>
          <w:p w:rsidR="007D46AC" w:rsidRPr="00FB5720" w:rsidRDefault="007D46AC" w:rsidP="007536AA">
            <w:pPr>
              <w:spacing w:after="0" w:line="240" w:lineRule="auto"/>
              <w:jc w:val="center"/>
              <w:rPr>
                <w:rFonts w:ascii="Times New Roman" w:hAnsi="Times New Roman" w:cs="Times New Roman"/>
                <w:b/>
                <w:bCs/>
                <w:lang w:eastAsia="ru-RU"/>
              </w:rPr>
            </w:pPr>
            <w:r w:rsidRPr="00FB5720">
              <w:rPr>
                <w:rFonts w:ascii="Times New Roman" w:hAnsi="Times New Roman" w:cs="Times New Roman"/>
                <w:b/>
                <w:bCs/>
                <w:lang w:eastAsia="ru-RU"/>
              </w:rPr>
              <w:t>Технічні характеристики</w:t>
            </w:r>
          </w:p>
        </w:tc>
      </w:tr>
      <w:tr w:rsidR="007D46AC" w:rsidRPr="00FB5720" w:rsidTr="007536AA">
        <w:trPr>
          <w:trHeight w:val="510"/>
        </w:trPr>
        <w:tc>
          <w:tcPr>
            <w:tcW w:w="342" w:type="pct"/>
            <w:tcBorders>
              <w:top w:val="single" w:sz="4" w:space="0" w:color="auto"/>
              <w:left w:val="single" w:sz="4" w:space="0" w:color="auto"/>
              <w:bottom w:val="single" w:sz="4" w:space="0" w:color="auto"/>
              <w:right w:val="single" w:sz="4" w:space="0" w:color="auto"/>
            </w:tcBorders>
            <w:noWrap/>
            <w:vAlign w:val="center"/>
          </w:tcPr>
          <w:p w:rsidR="007D46AC" w:rsidRPr="00FB5720" w:rsidRDefault="007D46AC" w:rsidP="007536AA">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w:t>
            </w:r>
          </w:p>
        </w:tc>
        <w:tc>
          <w:tcPr>
            <w:tcW w:w="1051" w:type="pct"/>
            <w:tcBorders>
              <w:top w:val="single" w:sz="4" w:space="0" w:color="auto"/>
              <w:left w:val="single" w:sz="4" w:space="0" w:color="auto"/>
              <w:bottom w:val="single" w:sz="4" w:space="0" w:color="auto"/>
              <w:right w:val="single" w:sz="4" w:space="0" w:color="auto"/>
            </w:tcBorders>
            <w:noWrap/>
            <w:vAlign w:val="center"/>
          </w:tcPr>
          <w:p w:rsidR="007D46AC" w:rsidRPr="00FB5720" w:rsidRDefault="007D46AC" w:rsidP="007536AA">
            <w:pPr>
              <w:rPr>
                <w:rFonts w:ascii="Times New Roman" w:hAnsi="Times New Roman" w:cs="Times New Roman"/>
                <w:color w:val="000000"/>
              </w:rPr>
            </w:pPr>
            <w:r w:rsidRPr="00FB5720">
              <w:rPr>
                <w:rFonts w:ascii="Times New Roman" w:hAnsi="Times New Roman" w:cs="Times New Roman"/>
                <w:color w:val="000000"/>
              </w:rPr>
              <w:t xml:space="preserve">Подушка </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46AC" w:rsidRPr="001A4601" w:rsidRDefault="007D46AC" w:rsidP="007536AA">
            <w:pPr>
              <w:spacing w:line="240" w:lineRule="auto"/>
              <w:jc w:val="center"/>
              <w:rPr>
                <w:rFonts w:ascii="Times New Roman" w:hAnsi="Times New Roman" w:cs="Times New Roman"/>
                <w:color w:val="000000"/>
              </w:rPr>
            </w:pPr>
            <w:r>
              <w:rPr>
                <w:rFonts w:ascii="Times New Roman" w:hAnsi="Times New Roman" w:cs="Times New Roman"/>
                <w:color w:val="000000"/>
              </w:rPr>
              <w:t>60</w:t>
            </w:r>
          </w:p>
        </w:tc>
        <w:tc>
          <w:tcPr>
            <w:tcW w:w="3204" w:type="pct"/>
            <w:tcBorders>
              <w:top w:val="single" w:sz="4" w:space="0" w:color="auto"/>
              <w:left w:val="single" w:sz="4" w:space="0" w:color="auto"/>
              <w:bottom w:val="single" w:sz="4" w:space="0" w:color="auto"/>
              <w:right w:val="single" w:sz="4" w:space="0" w:color="auto"/>
            </w:tcBorders>
            <w:vAlign w:val="center"/>
          </w:tcPr>
          <w:p w:rsidR="007D46AC" w:rsidRPr="00FB5720" w:rsidRDefault="007D46AC" w:rsidP="007536AA">
            <w:pPr>
              <w:spacing w:after="0" w:line="240" w:lineRule="auto"/>
              <w:jc w:val="both"/>
              <w:rPr>
                <w:rFonts w:ascii="Times New Roman" w:hAnsi="Times New Roman" w:cs="Times New Roman"/>
                <w:bCs/>
                <w:lang w:eastAsia="ru-RU"/>
              </w:rPr>
            </w:pPr>
            <w:r w:rsidRPr="00FB5720">
              <w:rPr>
                <w:rFonts w:ascii="Times New Roman" w:hAnsi="Times New Roman" w:cs="Times New Roman"/>
                <w:bCs/>
                <w:lang w:eastAsia="ru-RU"/>
              </w:rPr>
              <w:t>Габаритний розмір: 5</w:t>
            </w:r>
            <w:r>
              <w:rPr>
                <w:rFonts w:ascii="Times New Roman" w:hAnsi="Times New Roman" w:cs="Times New Roman"/>
                <w:bCs/>
                <w:lang w:eastAsia="ru-RU"/>
              </w:rPr>
              <w:t>0</w:t>
            </w:r>
            <w:r w:rsidRPr="00FB5720">
              <w:rPr>
                <w:rFonts w:ascii="Times New Roman" w:hAnsi="Times New Roman" w:cs="Times New Roman"/>
                <w:bCs/>
                <w:lang w:eastAsia="ru-RU"/>
              </w:rPr>
              <w:t>*5</w:t>
            </w:r>
            <w:r>
              <w:rPr>
                <w:rFonts w:ascii="Times New Roman" w:hAnsi="Times New Roman" w:cs="Times New Roman"/>
                <w:bCs/>
                <w:lang w:eastAsia="ru-RU"/>
              </w:rPr>
              <w:t>0</w:t>
            </w:r>
            <w:r w:rsidRPr="00FB5720">
              <w:rPr>
                <w:rFonts w:ascii="Times New Roman" w:hAnsi="Times New Roman" w:cs="Times New Roman"/>
                <w:bCs/>
                <w:lang w:eastAsia="ru-RU"/>
              </w:rPr>
              <w:t xml:space="preserve"> см.</w:t>
            </w:r>
          </w:p>
          <w:p w:rsidR="007D46AC" w:rsidRPr="00FB5720" w:rsidRDefault="007D46AC" w:rsidP="007536AA">
            <w:pPr>
              <w:spacing w:after="0" w:line="240" w:lineRule="auto"/>
              <w:jc w:val="both"/>
              <w:rPr>
                <w:rFonts w:ascii="Times New Roman" w:hAnsi="Times New Roman" w:cs="Times New Roman"/>
                <w:bCs/>
                <w:lang w:eastAsia="ru-RU"/>
              </w:rPr>
            </w:pPr>
            <w:r w:rsidRPr="00FB5720">
              <w:rPr>
                <w:rFonts w:ascii="Times New Roman" w:hAnsi="Times New Roman" w:cs="Times New Roman"/>
                <w:bCs/>
                <w:lang w:eastAsia="ru-RU"/>
              </w:rPr>
              <w:t xml:space="preserve">Матеріал чохла: бязь, </w:t>
            </w:r>
            <w:r w:rsidRPr="00B40E10">
              <w:rPr>
                <w:rFonts w:ascii="Times New Roman" w:hAnsi="Times New Roman" w:cs="Times New Roman"/>
                <w:bCs/>
                <w:lang w:eastAsia="ru-RU"/>
              </w:rPr>
              <w:t xml:space="preserve">щільність не менше 142 </w:t>
            </w:r>
            <w:proofErr w:type="spellStart"/>
            <w:r w:rsidRPr="00B40E10">
              <w:rPr>
                <w:rFonts w:ascii="Times New Roman" w:hAnsi="Times New Roman" w:cs="Times New Roman"/>
                <w:bCs/>
                <w:lang w:eastAsia="ru-RU"/>
              </w:rPr>
              <w:t>гр</w:t>
            </w:r>
            <w:proofErr w:type="spellEnd"/>
            <w:r w:rsidRPr="00FB5720">
              <w:rPr>
                <w:rFonts w:ascii="Times New Roman" w:hAnsi="Times New Roman" w:cs="Times New Roman"/>
                <w:bCs/>
                <w:lang w:eastAsia="ru-RU"/>
              </w:rPr>
              <w:t>/м2</w:t>
            </w:r>
          </w:p>
          <w:p w:rsidR="007D46AC" w:rsidRPr="00FB5720" w:rsidRDefault="007D46AC" w:rsidP="007536AA">
            <w:pPr>
              <w:spacing w:after="0" w:line="240" w:lineRule="auto"/>
              <w:jc w:val="both"/>
              <w:rPr>
                <w:rFonts w:ascii="Times New Roman" w:hAnsi="Times New Roman" w:cs="Times New Roman"/>
                <w:bCs/>
                <w:lang w:eastAsia="ru-RU"/>
              </w:rPr>
            </w:pPr>
            <w:r w:rsidRPr="00FB5720">
              <w:rPr>
                <w:rFonts w:ascii="Times New Roman" w:hAnsi="Times New Roman" w:cs="Times New Roman"/>
                <w:bCs/>
                <w:lang w:eastAsia="ru-RU"/>
              </w:rPr>
              <w:t xml:space="preserve">Наповнювач: </w:t>
            </w:r>
            <w:proofErr w:type="spellStart"/>
            <w:r w:rsidRPr="00FB5720">
              <w:rPr>
                <w:rFonts w:ascii="Times New Roman" w:hAnsi="Times New Roman" w:cs="Times New Roman"/>
                <w:bCs/>
                <w:lang w:eastAsia="ru-RU"/>
              </w:rPr>
              <w:t>сіліконізоване</w:t>
            </w:r>
            <w:proofErr w:type="spellEnd"/>
            <w:r w:rsidRPr="00FB5720">
              <w:rPr>
                <w:rFonts w:ascii="Times New Roman" w:hAnsi="Times New Roman" w:cs="Times New Roman"/>
                <w:bCs/>
                <w:lang w:eastAsia="ru-RU"/>
              </w:rPr>
              <w:t xml:space="preserve"> волокно.</w:t>
            </w:r>
          </w:p>
          <w:p w:rsidR="007D46AC" w:rsidRPr="00FB5720" w:rsidRDefault="007D46AC" w:rsidP="007536AA">
            <w:pPr>
              <w:spacing w:after="0" w:line="240" w:lineRule="auto"/>
              <w:jc w:val="both"/>
              <w:rPr>
                <w:rFonts w:ascii="Times New Roman" w:hAnsi="Times New Roman" w:cs="Times New Roman"/>
                <w:bCs/>
                <w:lang w:eastAsia="ru-RU"/>
              </w:rPr>
            </w:pPr>
            <w:r w:rsidRPr="00FB5720">
              <w:rPr>
                <w:rFonts w:ascii="Times New Roman" w:hAnsi="Times New Roman" w:cs="Times New Roman"/>
                <w:bCs/>
                <w:lang w:eastAsia="ru-RU"/>
              </w:rPr>
              <w:t>Вага наповнювача: не менше 750 гр.</w:t>
            </w:r>
          </w:p>
          <w:p w:rsidR="007D46AC" w:rsidRDefault="007D46AC" w:rsidP="007536AA">
            <w:pPr>
              <w:spacing w:after="0" w:line="240" w:lineRule="auto"/>
              <w:jc w:val="both"/>
              <w:rPr>
                <w:rFonts w:ascii="Times New Roman" w:hAnsi="Times New Roman" w:cs="Times New Roman"/>
                <w:bCs/>
                <w:lang w:eastAsia="ru-RU"/>
              </w:rPr>
            </w:pPr>
            <w:r w:rsidRPr="00FB5720">
              <w:rPr>
                <w:rFonts w:ascii="Times New Roman" w:hAnsi="Times New Roman" w:cs="Times New Roman"/>
                <w:bCs/>
                <w:lang w:eastAsia="ru-RU"/>
              </w:rPr>
              <w:t>Колір: пастельна кольорова гамма по узгодженню з Замовником.</w:t>
            </w:r>
          </w:p>
          <w:p w:rsidR="007D46AC" w:rsidRPr="00FB5720" w:rsidRDefault="007D46AC" w:rsidP="007536AA">
            <w:pPr>
              <w:spacing w:after="0" w:line="240" w:lineRule="auto"/>
              <w:jc w:val="both"/>
              <w:rPr>
                <w:rFonts w:ascii="Times New Roman" w:hAnsi="Times New Roman" w:cs="Times New Roman"/>
                <w:bCs/>
                <w:lang w:eastAsia="ru-RU"/>
              </w:rPr>
            </w:pPr>
            <w:r>
              <w:rPr>
                <w:rFonts w:ascii="Times New Roman" w:hAnsi="Times New Roman" w:cs="Times New Roman"/>
                <w:sz w:val="24"/>
                <w:szCs w:val="24"/>
              </w:rPr>
              <w:t>Продукція повинна бути нова.  Пакування-водонепроникний матеріал (пакет).</w:t>
            </w:r>
          </w:p>
        </w:tc>
      </w:tr>
      <w:tr w:rsidR="007D46AC" w:rsidRPr="00FB5720" w:rsidTr="007536AA">
        <w:trPr>
          <w:trHeight w:val="510"/>
        </w:trPr>
        <w:tc>
          <w:tcPr>
            <w:tcW w:w="342" w:type="pct"/>
            <w:tcBorders>
              <w:top w:val="single" w:sz="4" w:space="0" w:color="auto"/>
              <w:left w:val="single" w:sz="4" w:space="0" w:color="auto"/>
              <w:bottom w:val="single" w:sz="4" w:space="0" w:color="auto"/>
              <w:right w:val="single" w:sz="4" w:space="0" w:color="auto"/>
            </w:tcBorders>
            <w:noWrap/>
            <w:vAlign w:val="center"/>
          </w:tcPr>
          <w:p w:rsidR="007D46AC" w:rsidRPr="00B40E10" w:rsidRDefault="007D46AC" w:rsidP="007536AA">
            <w:pPr>
              <w:spacing w:after="0" w:line="240" w:lineRule="auto"/>
              <w:jc w:val="center"/>
              <w:rPr>
                <w:rFonts w:ascii="Times New Roman" w:hAnsi="Times New Roman" w:cs="Times New Roman"/>
                <w:bCs/>
                <w:lang w:eastAsia="ru-RU"/>
              </w:rPr>
            </w:pPr>
            <w:r w:rsidRPr="00B40E10">
              <w:rPr>
                <w:rFonts w:ascii="Times New Roman" w:hAnsi="Times New Roman" w:cs="Times New Roman"/>
                <w:bCs/>
                <w:lang w:eastAsia="ru-RU"/>
              </w:rPr>
              <w:t>2</w:t>
            </w:r>
          </w:p>
        </w:tc>
        <w:tc>
          <w:tcPr>
            <w:tcW w:w="1051" w:type="pct"/>
            <w:tcBorders>
              <w:top w:val="single" w:sz="4" w:space="0" w:color="auto"/>
              <w:left w:val="single" w:sz="4" w:space="0" w:color="auto"/>
              <w:bottom w:val="single" w:sz="4" w:space="0" w:color="auto"/>
              <w:right w:val="single" w:sz="4" w:space="0" w:color="auto"/>
            </w:tcBorders>
            <w:noWrap/>
            <w:vAlign w:val="center"/>
          </w:tcPr>
          <w:p w:rsidR="007D46AC" w:rsidRPr="00B40E10" w:rsidRDefault="007D46AC" w:rsidP="007536AA">
            <w:pPr>
              <w:rPr>
                <w:rFonts w:ascii="Times New Roman" w:hAnsi="Times New Roman" w:cs="Times New Roman"/>
                <w:color w:val="000000"/>
              </w:rPr>
            </w:pPr>
            <w:r w:rsidRPr="00B40E10">
              <w:rPr>
                <w:rFonts w:ascii="Times New Roman" w:hAnsi="Times New Roman" w:cs="Times New Roman"/>
                <w:color w:val="000000"/>
              </w:rPr>
              <w:t>Наволочка матрацна</w:t>
            </w:r>
            <w:r>
              <w:rPr>
                <w:rFonts w:ascii="Times New Roman" w:hAnsi="Times New Roman" w:cs="Times New Roman"/>
                <w:color w:val="000000"/>
              </w:rPr>
              <w:t xml:space="preserve"> 60*140</w:t>
            </w:r>
            <w:r w:rsidRPr="00B40E10">
              <w:rPr>
                <w:rFonts w:ascii="Times New Roman" w:hAnsi="Times New Roman" w:cs="Times New Roman"/>
                <w:color w:val="000000"/>
              </w:rPr>
              <w:t xml:space="preserve"> </w:t>
            </w:r>
          </w:p>
        </w:tc>
        <w:tc>
          <w:tcPr>
            <w:tcW w:w="403" w:type="pct"/>
            <w:tcBorders>
              <w:top w:val="nil"/>
              <w:left w:val="single" w:sz="4" w:space="0" w:color="auto"/>
              <w:bottom w:val="single" w:sz="4" w:space="0" w:color="auto"/>
              <w:right w:val="single" w:sz="4" w:space="0" w:color="auto"/>
            </w:tcBorders>
            <w:shd w:val="clear" w:color="auto" w:fill="auto"/>
            <w:noWrap/>
            <w:vAlign w:val="center"/>
          </w:tcPr>
          <w:p w:rsidR="007D46AC" w:rsidRPr="00B40E10" w:rsidRDefault="007D46AC" w:rsidP="007536AA">
            <w:pPr>
              <w:jc w:val="center"/>
              <w:rPr>
                <w:rFonts w:ascii="Times New Roman" w:hAnsi="Times New Roman" w:cs="Times New Roman"/>
                <w:color w:val="000000"/>
              </w:rPr>
            </w:pPr>
            <w:r w:rsidRPr="00B40E10">
              <w:rPr>
                <w:rFonts w:ascii="Times New Roman" w:hAnsi="Times New Roman" w:cs="Times New Roman"/>
                <w:color w:val="000000"/>
              </w:rPr>
              <w:t>60</w:t>
            </w:r>
          </w:p>
        </w:tc>
        <w:tc>
          <w:tcPr>
            <w:tcW w:w="3204" w:type="pct"/>
            <w:tcBorders>
              <w:top w:val="single" w:sz="4" w:space="0" w:color="auto"/>
              <w:left w:val="single" w:sz="4" w:space="0" w:color="auto"/>
              <w:bottom w:val="single" w:sz="4" w:space="0" w:color="auto"/>
              <w:right w:val="single" w:sz="4" w:space="0" w:color="auto"/>
            </w:tcBorders>
            <w:vAlign w:val="center"/>
          </w:tcPr>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 xml:space="preserve">Матеріал: тік матрацний, бавовна 100%, щільність 170 </w:t>
            </w:r>
            <w:proofErr w:type="spellStart"/>
            <w:r w:rsidRPr="00B40E10">
              <w:rPr>
                <w:rFonts w:ascii="Times New Roman" w:hAnsi="Times New Roman" w:cs="Times New Roman"/>
                <w:bCs/>
                <w:lang w:eastAsia="ru-RU"/>
              </w:rPr>
              <w:t>гр</w:t>
            </w:r>
            <w:proofErr w:type="spellEnd"/>
            <w:r w:rsidRPr="00B40E10">
              <w:rPr>
                <w:rFonts w:ascii="Times New Roman" w:hAnsi="Times New Roman" w:cs="Times New Roman"/>
                <w:bCs/>
                <w:lang w:eastAsia="ru-RU"/>
              </w:rPr>
              <w:t>/м</w:t>
            </w:r>
            <w:r w:rsidRPr="00B40E10">
              <w:rPr>
                <w:rFonts w:ascii="Times New Roman" w:hAnsi="Times New Roman" w:cs="Times New Roman"/>
                <w:bCs/>
                <w:vertAlign w:val="superscript"/>
                <w:lang w:eastAsia="ru-RU"/>
              </w:rPr>
              <w:t>2</w:t>
            </w:r>
            <w:r w:rsidRPr="00B40E10">
              <w:rPr>
                <w:rFonts w:ascii="Times New Roman" w:hAnsi="Times New Roman" w:cs="Times New Roman"/>
                <w:bCs/>
                <w:lang w:eastAsia="ru-RU"/>
              </w:rPr>
              <w:t>.</w:t>
            </w:r>
          </w:p>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Колір: пастельна кольорова гамма по узгодженню з Замовником.</w:t>
            </w:r>
          </w:p>
          <w:p w:rsidR="007D46AC" w:rsidRPr="00B40E10" w:rsidRDefault="007D46AC" w:rsidP="007536AA">
            <w:pPr>
              <w:spacing w:after="0" w:line="240" w:lineRule="auto"/>
              <w:jc w:val="both"/>
              <w:rPr>
                <w:rFonts w:ascii="Times New Roman" w:hAnsi="Times New Roman" w:cs="Times New Roman"/>
                <w:bCs/>
                <w:lang w:eastAsia="ru-RU"/>
              </w:rPr>
            </w:pPr>
          </w:p>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Висота матраца: 7-10 см.</w:t>
            </w:r>
          </w:p>
          <w:p w:rsidR="007D46AC" w:rsidRPr="005A423C"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lastRenderedPageBreak/>
              <w:t>Габаритний розмір матраца: 60*140 см.</w:t>
            </w:r>
          </w:p>
          <w:p w:rsidR="007D46AC" w:rsidRDefault="007D46AC" w:rsidP="007536AA">
            <w:pPr>
              <w:spacing w:after="0" w:line="240" w:lineRule="auto"/>
              <w:jc w:val="both"/>
              <w:rPr>
                <w:rFonts w:ascii="Times New Roman" w:hAnsi="Times New Roman" w:cs="Times New Roman"/>
                <w:sz w:val="24"/>
                <w:szCs w:val="24"/>
              </w:rPr>
            </w:pPr>
            <w:r w:rsidRPr="00B40E10">
              <w:rPr>
                <w:rFonts w:ascii="Times New Roman" w:hAnsi="Times New Roman" w:cs="Times New Roman"/>
                <w:sz w:val="24"/>
                <w:szCs w:val="24"/>
              </w:rPr>
              <w:t>Продукція повинна бути нова.  Пакування-водонепроникний матеріал (пакет)</w:t>
            </w:r>
          </w:p>
          <w:p w:rsidR="007D46AC" w:rsidRPr="00B40E10" w:rsidRDefault="007D46AC" w:rsidP="007536AA">
            <w:pPr>
              <w:spacing w:after="0" w:line="240" w:lineRule="auto"/>
              <w:jc w:val="both"/>
              <w:rPr>
                <w:rFonts w:ascii="Times New Roman" w:hAnsi="Times New Roman" w:cs="Times New Roman"/>
                <w:b/>
                <w:bCs/>
                <w:lang w:eastAsia="ru-RU"/>
              </w:rPr>
            </w:pPr>
            <w:r w:rsidRPr="00B40E10">
              <w:rPr>
                <w:rFonts w:ascii="Times New Roman" w:hAnsi="Times New Roman" w:cs="Times New Roman"/>
                <w:b/>
                <w:bCs/>
                <w:lang w:eastAsia="ru-RU"/>
              </w:rPr>
              <w:t>Бязь ГОЛД не пропонувати.</w:t>
            </w:r>
          </w:p>
        </w:tc>
      </w:tr>
      <w:tr w:rsidR="007D46AC" w:rsidRPr="00FB5720" w:rsidTr="007536AA">
        <w:trPr>
          <w:trHeight w:val="1363"/>
        </w:trPr>
        <w:tc>
          <w:tcPr>
            <w:tcW w:w="342" w:type="pct"/>
            <w:tcBorders>
              <w:top w:val="single" w:sz="4" w:space="0" w:color="auto"/>
              <w:left w:val="single" w:sz="4" w:space="0" w:color="auto"/>
              <w:bottom w:val="single" w:sz="4" w:space="0" w:color="auto"/>
              <w:right w:val="single" w:sz="4" w:space="0" w:color="auto"/>
            </w:tcBorders>
            <w:noWrap/>
            <w:vAlign w:val="center"/>
          </w:tcPr>
          <w:p w:rsidR="007D46AC" w:rsidRPr="00B40E10" w:rsidRDefault="007D46AC" w:rsidP="007536AA">
            <w:pPr>
              <w:spacing w:after="0" w:line="240" w:lineRule="auto"/>
              <w:jc w:val="center"/>
              <w:rPr>
                <w:rFonts w:ascii="Times New Roman" w:hAnsi="Times New Roman" w:cs="Times New Roman"/>
                <w:bCs/>
                <w:lang w:eastAsia="ru-RU"/>
              </w:rPr>
            </w:pPr>
            <w:r w:rsidRPr="00B40E10">
              <w:rPr>
                <w:rFonts w:ascii="Times New Roman" w:hAnsi="Times New Roman" w:cs="Times New Roman"/>
                <w:bCs/>
                <w:lang w:eastAsia="ru-RU"/>
              </w:rPr>
              <w:lastRenderedPageBreak/>
              <w:t>3</w:t>
            </w:r>
          </w:p>
        </w:tc>
        <w:tc>
          <w:tcPr>
            <w:tcW w:w="1051" w:type="pct"/>
            <w:tcBorders>
              <w:top w:val="single" w:sz="4" w:space="0" w:color="auto"/>
              <w:left w:val="single" w:sz="4" w:space="0" w:color="auto"/>
              <w:bottom w:val="single" w:sz="4" w:space="0" w:color="auto"/>
              <w:right w:val="single" w:sz="4" w:space="0" w:color="auto"/>
            </w:tcBorders>
            <w:noWrap/>
            <w:vAlign w:val="center"/>
          </w:tcPr>
          <w:p w:rsidR="007D46AC" w:rsidRPr="00B40E10" w:rsidRDefault="007D46AC" w:rsidP="007536AA">
            <w:pPr>
              <w:rPr>
                <w:rFonts w:ascii="Times New Roman" w:hAnsi="Times New Roman" w:cs="Times New Roman"/>
                <w:color w:val="000000"/>
              </w:rPr>
            </w:pPr>
            <w:r w:rsidRPr="00B40E10">
              <w:rPr>
                <w:rFonts w:ascii="Times New Roman" w:hAnsi="Times New Roman" w:cs="Times New Roman"/>
                <w:color w:val="000000"/>
              </w:rPr>
              <w:t>Наволочка матрацна</w:t>
            </w:r>
            <w:r>
              <w:rPr>
                <w:rFonts w:ascii="Times New Roman" w:hAnsi="Times New Roman" w:cs="Times New Roman"/>
                <w:color w:val="000000"/>
              </w:rPr>
              <w:t xml:space="preserve"> 60*120</w:t>
            </w:r>
            <w:r w:rsidRPr="00B40E10">
              <w:rPr>
                <w:rFonts w:ascii="Times New Roman" w:hAnsi="Times New Roman" w:cs="Times New Roman"/>
                <w:color w:val="000000"/>
              </w:rPr>
              <w:t xml:space="preserve"> </w:t>
            </w:r>
          </w:p>
        </w:tc>
        <w:tc>
          <w:tcPr>
            <w:tcW w:w="403" w:type="pct"/>
            <w:tcBorders>
              <w:top w:val="nil"/>
              <w:left w:val="single" w:sz="4" w:space="0" w:color="auto"/>
              <w:bottom w:val="single" w:sz="4" w:space="0" w:color="auto"/>
              <w:right w:val="single" w:sz="4" w:space="0" w:color="auto"/>
            </w:tcBorders>
            <w:shd w:val="clear" w:color="auto" w:fill="auto"/>
            <w:noWrap/>
            <w:vAlign w:val="center"/>
          </w:tcPr>
          <w:p w:rsidR="007D46AC" w:rsidRPr="00B40E10" w:rsidRDefault="007D46AC" w:rsidP="007536AA">
            <w:pPr>
              <w:jc w:val="center"/>
              <w:rPr>
                <w:rFonts w:ascii="Times New Roman" w:hAnsi="Times New Roman" w:cs="Times New Roman"/>
                <w:color w:val="000000"/>
              </w:rPr>
            </w:pPr>
            <w:r w:rsidRPr="00B40E10">
              <w:rPr>
                <w:rFonts w:ascii="Times New Roman" w:hAnsi="Times New Roman" w:cs="Times New Roman"/>
                <w:color w:val="000000"/>
              </w:rPr>
              <w:t>10</w:t>
            </w:r>
          </w:p>
        </w:tc>
        <w:tc>
          <w:tcPr>
            <w:tcW w:w="3204" w:type="pct"/>
            <w:tcBorders>
              <w:top w:val="single" w:sz="4" w:space="0" w:color="auto"/>
              <w:left w:val="single" w:sz="4" w:space="0" w:color="auto"/>
              <w:bottom w:val="single" w:sz="4" w:space="0" w:color="auto"/>
              <w:right w:val="single" w:sz="4" w:space="0" w:color="auto"/>
            </w:tcBorders>
            <w:vAlign w:val="center"/>
          </w:tcPr>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 xml:space="preserve">Матеріал: тік матрацний, бавовна 100%, щільність 170 </w:t>
            </w:r>
            <w:proofErr w:type="spellStart"/>
            <w:r w:rsidRPr="00B40E10">
              <w:rPr>
                <w:rFonts w:ascii="Times New Roman" w:hAnsi="Times New Roman" w:cs="Times New Roman"/>
                <w:bCs/>
                <w:lang w:eastAsia="ru-RU"/>
              </w:rPr>
              <w:t>гр</w:t>
            </w:r>
            <w:proofErr w:type="spellEnd"/>
            <w:r w:rsidRPr="00B40E10">
              <w:rPr>
                <w:rFonts w:ascii="Times New Roman" w:hAnsi="Times New Roman" w:cs="Times New Roman"/>
                <w:bCs/>
                <w:lang w:eastAsia="ru-RU"/>
              </w:rPr>
              <w:t>/м</w:t>
            </w:r>
            <w:r w:rsidRPr="00B40E10">
              <w:rPr>
                <w:rFonts w:ascii="Times New Roman" w:hAnsi="Times New Roman" w:cs="Times New Roman"/>
                <w:bCs/>
                <w:vertAlign w:val="superscript"/>
                <w:lang w:eastAsia="ru-RU"/>
              </w:rPr>
              <w:t>2</w:t>
            </w:r>
            <w:r w:rsidRPr="00B40E10">
              <w:rPr>
                <w:rFonts w:ascii="Times New Roman" w:hAnsi="Times New Roman" w:cs="Times New Roman"/>
                <w:bCs/>
                <w:lang w:eastAsia="ru-RU"/>
              </w:rPr>
              <w:t>.</w:t>
            </w:r>
          </w:p>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Колір: пастельна кольорова гамма по узгодженню з Замовником.</w:t>
            </w:r>
          </w:p>
          <w:p w:rsidR="007D46AC" w:rsidRPr="00B40E10" w:rsidRDefault="007D46AC" w:rsidP="007536AA">
            <w:pPr>
              <w:spacing w:after="0" w:line="240" w:lineRule="auto"/>
              <w:jc w:val="both"/>
              <w:rPr>
                <w:rFonts w:ascii="Times New Roman" w:hAnsi="Times New Roman" w:cs="Times New Roman"/>
                <w:bCs/>
                <w:lang w:eastAsia="ru-RU"/>
              </w:rPr>
            </w:pPr>
          </w:p>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Висота матраца: 7-10 см.</w:t>
            </w:r>
          </w:p>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Габаритний розмір матраца: 60*120 см.</w:t>
            </w:r>
          </w:p>
          <w:p w:rsidR="007D46AC" w:rsidRDefault="007D46AC" w:rsidP="007536AA">
            <w:pPr>
              <w:spacing w:after="0" w:line="240" w:lineRule="auto"/>
              <w:jc w:val="both"/>
              <w:rPr>
                <w:rFonts w:ascii="Times New Roman" w:hAnsi="Times New Roman" w:cs="Times New Roman"/>
                <w:sz w:val="24"/>
                <w:szCs w:val="24"/>
              </w:rPr>
            </w:pPr>
            <w:r w:rsidRPr="00B40E10">
              <w:rPr>
                <w:rFonts w:ascii="Times New Roman" w:hAnsi="Times New Roman" w:cs="Times New Roman"/>
                <w:sz w:val="24"/>
                <w:szCs w:val="24"/>
              </w:rPr>
              <w:t>Продукція повинна бути нова.  Пакування-водонепроникний матеріал (пакет)</w:t>
            </w:r>
          </w:p>
          <w:p w:rsidR="007D46AC" w:rsidRPr="00B40E10" w:rsidRDefault="007D46AC" w:rsidP="007536AA">
            <w:pPr>
              <w:spacing w:after="0" w:line="240" w:lineRule="auto"/>
              <w:jc w:val="both"/>
              <w:rPr>
                <w:rFonts w:ascii="Times New Roman" w:hAnsi="Times New Roman" w:cs="Times New Roman"/>
                <w:b/>
                <w:bCs/>
                <w:lang w:eastAsia="ru-RU"/>
              </w:rPr>
            </w:pPr>
            <w:r w:rsidRPr="00B40E10">
              <w:rPr>
                <w:rFonts w:ascii="Times New Roman" w:hAnsi="Times New Roman" w:cs="Times New Roman"/>
                <w:b/>
                <w:bCs/>
                <w:lang w:eastAsia="ru-RU"/>
              </w:rPr>
              <w:t>Бязь ГОЛД не пропонувати.</w:t>
            </w:r>
          </w:p>
        </w:tc>
      </w:tr>
      <w:tr w:rsidR="007D46AC" w:rsidRPr="00FB5720" w:rsidTr="007536AA">
        <w:trPr>
          <w:trHeight w:val="510"/>
        </w:trPr>
        <w:tc>
          <w:tcPr>
            <w:tcW w:w="342" w:type="pct"/>
            <w:tcBorders>
              <w:top w:val="single" w:sz="4" w:space="0" w:color="auto"/>
              <w:left w:val="single" w:sz="4" w:space="0" w:color="auto"/>
              <w:bottom w:val="single" w:sz="4" w:space="0" w:color="auto"/>
              <w:right w:val="single" w:sz="4" w:space="0" w:color="auto"/>
            </w:tcBorders>
            <w:noWrap/>
            <w:vAlign w:val="center"/>
          </w:tcPr>
          <w:p w:rsidR="007D46AC" w:rsidRPr="0057268D" w:rsidRDefault="007D46AC" w:rsidP="007536AA">
            <w:pPr>
              <w:spacing w:after="0" w:line="240" w:lineRule="auto"/>
              <w:jc w:val="center"/>
              <w:rPr>
                <w:rFonts w:ascii="Times New Roman" w:hAnsi="Times New Roman" w:cs="Times New Roman"/>
                <w:bCs/>
                <w:highlight w:val="yellow"/>
                <w:lang w:eastAsia="ru-RU"/>
              </w:rPr>
            </w:pPr>
            <w:r w:rsidRPr="00B40E10">
              <w:rPr>
                <w:rFonts w:ascii="Times New Roman" w:hAnsi="Times New Roman" w:cs="Times New Roman"/>
                <w:bCs/>
                <w:lang w:eastAsia="ru-RU"/>
              </w:rPr>
              <w:t>4</w:t>
            </w:r>
          </w:p>
        </w:tc>
        <w:tc>
          <w:tcPr>
            <w:tcW w:w="1051" w:type="pct"/>
            <w:tcBorders>
              <w:top w:val="single" w:sz="4" w:space="0" w:color="auto"/>
              <w:left w:val="single" w:sz="4" w:space="0" w:color="auto"/>
              <w:bottom w:val="single" w:sz="4" w:space="0" w:color="auto"/>
              <w:right w:val="single" w:sz="4" w:space="0" w:color="auto"/>
            </w:tcBorders>
            <w:noWrap/>
            <w:vAlign w:val="center"/>
          </w:tcPr>
          <w:p w:rsidR="007D46AC" w:rsidRPr="00B40E10" w:rsidRDefault="007D46AC" w:rsidP="007536AA">
            <w:pPr>
              <w:rPr>
                <w:rFonts w:ascii="Times New Roman" w:hAnsi="Times New Roman" w:cs="Times New Roman"/>
                <w:color w:val="000000"/>
              </w:rPr>
            </w:pPr>
            <w:r w:rsidRPr="00B40E10">
              <w:rPr>
                <w:rFonts w:ascii="Times New Roman" w:hAnsi="Times New Roman" w:cs="Times New Roman"/>
                <w:color w:val="000000"/>
              </w:rPr>
              <w:t>Ковдра 100*135 бавовняна</w:t>
            </w:r>
          </w:p>
        </w:tc>
        <w:tc>
          <w:tcPr>
            <w:tcW w:w="403" w:type="pct"/>
            <w:tcBorders>
              <w:top w:val="nil"/>
              <w:left w:val="single" w:sz="4" w:space="0" w:color="auto"/>
              <w:bottom w:val="single" w:sz="4" w:space="0" w:color="auto"/>
              <w:right w:val="single" w:sz="4" w:space="0" w:color="auto"/>
            </w:tcBorders>
            <w:shd w:val="clear" w:color="auto" w:fill="auto"/>
            <w:noWrap/>
            <w:vAlign w:val="center"/>
          </w:tcPr>
          <w:p w:rsidR="007D46AC" w:rsidRPr="00B40E10" w:rsidRDefault="007D46AC" w:rsidP="007536AA">
            <w:pPr>
              <w:jc w:val="center"/>
              <w:rPr>
                <w:rFonts w:ascii="Times New Roman" w:hAnsi="Times New Roman" w:cs="Times New Roman"/>
                <w:color w:val="000000"/>
              </w:rPr>
            </w:pPr>
            <w:r w:rsidRPr="00B40E10">
              <w:rPr>
                <w:rFonts w:ascii="Times New Roman" w:hAnsi="Times New Roman" w:cs="Times New Roman"/>
                <w:color w:val="000000"/>
              </w:rPr>
              <w:t>60</w:t>
            </w:r>
          </w:p>
        </w:tc>
        <w:tc>
          <w:tcPr>
            <w:tcW w:w="3204" w:type="pct"/>
            <w:tcBorders>
              <w:top w:val="single" w:sz="4" w:space="0" w:color="auto"/>
              <w:left w:val="single" w:sz="4" w:space="0" w:color="auto"/>
              <w:bottom w:val="single" w:sz="4" w:space="0" w:color="auto"/>
              <w:right w:val="single" w:sz="4" w:space="0" w:color="auto"/>
            </w:tcBorders>
            <w:vAlign w:val="center"/>
          </w:tcPr>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Габаритний розмір: 100*135 см.</w:t>
            </w:r>
          </w:p>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 xml:space="preserve">Матеріал: бавовна 100% ,щільність </w:t>
            </w:r>
            <w:r w:rsidR="0032095C">
              <w:rPr>
                <w:rFonts w:ascii="Times New Roman" w:hAnsi="Times New Roman" w:cs="Times New Roman"/>
                <w:bCs/>
                <w:lang w:eastAsia="ru-RU"/>
              </w:rPr>
              <w:t>300-365</w:t>
            </w:r>
            <w:bookmarkStart w:id="0" w:name="_GoBack"/>
            <w:bookmarkEnd w:id="0"/>
            <w:r w:rsidRPr="00B40E10">
              <w:rPr>
                <w:rFonts w:ascii="Times New Roman" w:hAnsi="Times New Roman" w:cs="Times New Roman"/>
                <w:bCs/>
                <w:lang w:eastAsia="ru-RU"/>
              </w:rPr>
              <w:t xml:space="preserve"> </w:t>
            </w:r>
            <w:proofErr w:type="spellStart"/>
            <w:r w:rsidRPr="00B40E10">
              <w:rPr>
                <w:rFonts w:ascii="Times New Roman" w:hAnsi="Times New Roman" w:cs="Times New Roman"/>
                <w:bCs/>
                <w:lang w:eastAsia="ru-RU"/>
              </w:rPr>
              <w:t>гр</w:t>
            </w:r>
            <w:proofErr w:type="spellEnd"/>
            <w:r w:rsidRPr="00B40E10">
              <w:rPr>
                <w:rFonts w:ascii="Times New Roman" w:hAnsi="Times New Roman" w:cs="Times New Roman"/>
                <w:bCs/>
                <w:lang w:eastAsia="ru-RU"/>
              </w:rPr>
              <w:t>/м</w:t>
            </w:r>
            <w:r w:rsidRPr="00B40E10">
              <w:rPr>
                <w:rFonts w:ascii="Times New Roman" w:hAnsi="Times New Roman" w:cs="Times New Roman"/>
                <w:bCs/>
                <w:vertAlign w:val="superscript"/>
                <w:lang w:eastAsia="ru-RU"/>
              </w:rPr>
              <w:t>2</w:t>
            </w:r>
            <w:r w:rsidRPr="00B40E10">
              <w:rPr>
                <w:rFonts w:ascii="Times New Roman" w:hAnsi="Times New Roman" w:cs="Times New Roman"/>
                <w:bCs/>
                <w:lang w:eastAsia="ru-RU"/>
              </w:rPr>
              <w:t>.</w:t>
            </w:r>
          </w:p>
          <w:p w:rsidR="007D46AC"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Колір: світлих відтінків.</w:t>
            </w:r>
            <w:r w:rsidRPr="00B40E10">
              <w:rPr>
                <w:rFonts w:ascii="Times New Roman" w:hAnsi="Times New Roman" w:cs="Times New Roman"/>
              </w:rPr>
              <w:t xml:space="preserve"> </w:t>
            </w:r>
            <w:r w:rsidRPr="00B40E10">
              <w:rPr>
                <w:rFonts w:ascii="Times New Roman" w:hAnsi="Times New Roman" w:cs="Times New Roman"/>
                <w:bCs/>
                <w:lang w:eastAsia="ru-RU"/>
              </w:rPr>
              <w:t>Дизайн по узгодженню з Замовником.</w:t>
            </w:r>
          </w:p>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sz w:val="24"/>
                <w:szCs w:val="24"/>
              </w:rPr>
              <w:t>Продукція повинна бути нова.  Пакування-водонепроникний матеріал (пакет)</w:t>
            </w:r>
          </w:p>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
                <w:bCs/>
                <w:lang w:eastAsia="ru-RU"/>
              </w:rPr>
              <w:t>Ковдри 50% бавовни, 50% п/є не пропонувати</w:t>
            </w:r>
            <w:r w:rsidRPr="00B40E10">
              <w:rPr>
                <w:rFonts w:ascii="Times New Roman" w:hAnsi="Times New Roman" w:cs="Times New Roman"/>
                <w:bCs/>
                <w:lang w:eastAsia="ru-RU"/>
              </w:rPr>
              <w:t>.</w:t>
            </w:r>
          </w:p>
        </w:tc>
      </w:tr>
      <w:tr w:rsidR="007D46AC" w:rsidRPr="00FB5720" w:rsidTr="007536AA">
        <w:trPr>
          <w:trHeight w:val="510"/>
        </w:trPr>
        <w:tc>
          <w:tcPr>
            <w:tcW w:w="342" w:type="pct"/>
            <w:tcBorders>
              <w:top w:val="single" w:sz="4" w:space="0" w:color="auto"/>
              <w:left w:val="single" w:sz="4" w:space="0" w:color="auto"/>
              <w:bottom w:val="single" w:sz="4" w:space="0" w:color="auto"/>
              <w:right w:val="single" w:sz="4" w:space="0" w:color="auto"/>
            </w:tcBorders>
            <w:noWrap/>
            <w:vAlign w:val="center"/>
          </w:tcPr>
          <w:p w:rsidR="007D46AC" w:rsidRPr="00FB5720" w:rsidRDefault="007D46AC" w:rsidP="007536AA">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w:t>
            </w:r>
          </w:p>
        </w:tc>
        <w:tc>
          <w:tcPr>
            <w:tcW w:w="1051" w:type="pct"/>
            <w:tcBorders>
              <w:top w:val="single" w:sz="4" w:space="0" w:color="auto"/>
              <w:left w:val="single" w:sz="4" w:space="0" w:color="auto"/>
              <w:bottom w:val="single" w:sz="4" w:space="0" w:color="auto"/>
              <w:right w:val="single" w:sz="4" w:space="0" w:color="auto"/>
            </w:tcBorders>
            <w:noWrap/>
            <w:vAlign w:val="center"/>
          </w:tcPr>
          <w:p w:rsidR="007D46AC" w:rsidRPr="00FB5720" w:rsidRDefault="007D46AC" w:rsidP="007536AA">
            <w:pPr>
              <w:rPr>
                <w:rFonts w:ascii="Times New Roman" w:hAnsi="Times New Roman" w:cs="Times New Roman"/>
                <w:color w:val="000000"/>
              </w:rPr>
            </w:pPr>
            <w:r w:rsidRPr="00FB5720">
              <w:rPr>
                <w:rFonts w:ascii="Times New Roman" w:hAnsi="Times New Roman" w:cs="Times New Roman"/>
                <w:color w:val="000000"/>
              </w:rPr>
              <w:t>Комплект постільної білизни</w:t>
            </w:r>
          </w:p>
        </w:tc>
        <w:tc>
          <w:tcPr>
            <w:tcW w:w="403" w:type="pct"/>
            <w:tcBorders>
              <w:top w:val="nil"/>
              <w:left w:val="single" w:sz="4" w:space="0" w:color="auto"/>
              <w:bottom w:val="single" w:sz="4" w:space="0" w:color="auto"/>
              <w:right w:val="single" w:sz="4" w:space="0" w:color="auto"/>
            </w:tcBorders>
            <w:shd w:val="clear" w:color="auto" w:fill="auto"/>
            <w:noWrap/>
            <w:vAlign w:val="center"/>
          </w:tcPr>
          <w:p w:rsidR="007D46AC" w:rsidRPr="001A4601" w:rsidRDefault="007D46AC" w:rsidP="007536AA">
            <w:pPr>
              <w:jc w:val="center"/>
              <w:rPr>
                <w:rFonts w:ascii="Times New Roman" w:hAnsi="Times New Roman" w:cs="Times New Roman"/>
                <w:color w:val="000000"/>
              </w:rPr>
            </w:pPr>
            <w:r>
              <w:rPr>
                <w:rFonts w:ascii="Times New Roman" w:hAnsi="Times New Roman" w:cs="Times New Roman"/>
                <w:color w:val="000000"/>
              </w:rPr>
              <w:t>60</w:t>
            </w:r>
          </w:p>
        </w:tc>
        <w:tc>
          <w:tcPr>
            <w:tcW w:w="3204" w:type="pct"/>
            <w:tcBorders>
              <w:top w:val="single" w:sz="4" w:space="0" w:color="auto"/>
              <w:left w:val="single" w:sz="4" w:space="0" w:color="auto"/>
              <w:bottom w:val="single" w:sz="4" w:space="0" w:color="auto"/>
              <w:right w:val="single" w:sz="4" w:space="0" w:color="auto"/>
            </w:tcBorders>
            <w:shd w:val="clear" w:color="auto" w:fill="auto"/>
            <w:vAlign w:val="center"/>
          </w:tcPr>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Комплект складається з:</w:t>
            </w:r>
          </w:p>
          <w:p w:rsidR="007D46AC" w:rsidRPr="00B40E10" w:rsidRDefault="007D46AC" w:rsidP="007D46AC">
            <w:pPr>
              <w:pStyle w:val="1f2"/>
              <w:numPr>
                <w:ilvl w:val="0"/>
                <w:numId w:val="30"/>
              </w:numPr>
              <w:suppressAutoHyphens w:val="0"/>
              <w:spacing w:line="240" w:lineRule="auto"/>
              <w:ind w:leftChars="0" w:firstLineChars="0"/>
              <w:jc w:val="both"/>
              <w:textDirection w:val="lrTb"/>
              <w:textAlignment w:val="auto"/>
              <w:outlineLvl w:val="9"/>
              <w:rPr>
                <w:rFonts w:ascii="Times New Roman" w:hAnsi="Times New Roman"/>
                <w:bCs/>
                <w:lang w:eastAsia="ru-RU"/>
              </w:rPr>
            </w:pPr>
            <w:proofErr w:type="spellStart"/>
            <w:r w:rsidRPr="00B40E10">
              <w:rPr>
                <w:rFonts w:ascii="Times New Roman" w:hAnsi="Times New Roman"/>
                <w:bCs/>
                <w:lang w:eastAsia="ru-RU"/>
              </w:rPr>
              <w:t>простирадло</w:t>
            </w:r>
            <w:proofErr w:type="spellEnd"/>
            <w:r w:rsidRPr="00B40E10">
              <w:rPr>
                <w:rFonts w:ascii="Times New Roman" w:hAnsi="Times New Roman"/>
                <w:bCs/>
                <w:lang w:eastAsia="ru-RU"/>
              </w:rPr>
              <w:t xml:space="preserve"> </w:t>
            </w:r>
            <w:proofErr w:type="spellStart"/>
            <w:r w:rsidRPr="00B40E10">
              <w:rPr>
                <w:rFonts w:ascii="Times New Roman" w:hAnsi="Times New Roman"/>
                <w:bCs/>
                <w:lang w:eastAsia="ru-RU"/>
              </w:rPr>
              <w:t>розміром</w:t>
            </w:r>
            <w:proofErr w:type="spellEnd"/>
            <w:r w:rsidRPr="00B40E10">
              <w:rPr>
                <w:rFonts w:ascii="Times New Roman" w:hAnsi="Times New Roman"/>
                <w:bCs/>
                <w:lang w:eastAsia="ru-RU"/>
              </w:rPr>
              <w:t xml:space="preserve"> 110*150 см</w:t>
            </w:r>
          </w:p>
          <w:p w:rsidR="007D46AC" w:rsidRPr="00B40E10" w:rsidRDefault="007D46AC" w:rsidP="007D46AC">
            <w:pPr>
              <w:pStyle w:val="1f2"/>
              <w:numPr>
                <w:ilvl w:val="0"/>
                <w:numId w:val="30"/>
              </w:numPr>
              <w:suppressAutoHyphens w:val="0"/>
              <w:spacing w:line="240" w:lineRule="auto"/>
              <w:ind w:leftChars="0" w:firstLineChars="0"/>
              <w:jc w:val="both"/>
              <w:textDirection w:val="lrTb"/>
              <w:textAlignment w:val="auto"/>
              <w:outlineLvl w:val="9"/>
              <w:rPr>
                <w:rFonts w:ascii="Times New Roman" w:hAnsi="Times New Roman"/>
                <w:bCs/>
                <w:lang w:eastAsia="ru-RU"/>
              </w:rPr>
            </w:pPr>
            <w:r w:rsidRPr="00B40E10">
              <w:rPr>
                <w:rFonts w:ascii="Times New Roman" w:hAnsi="Times New Roman"/>
                <w:bCs/>
                <w:lang w:eastAsia="ru-RU"/>
              </w:rPr>
              <w:t xml:space="preserve">наволочка </w:t>
            </w:r>
            <w:proofErr w:type="spellStart"/>
            <w:r w:rsidRPr="00B40E10">
              <w:rPr>
                <w:rFonts w:ascii="Times New Roman" w:hAnsi="Times New Roman"/>
                <w:bCs/>
                <w:lang w:eastAsia="ru-RU"/>
              </w:rPr>
              <w:t>розміром</w:t>
            </w:r>
            <w:proofErr w:type="spellEnd"/>
            <w:r w:rsidRPr="00B40E10">
              <w:rPr>
                <w:rFonts w:ascii="Times New Roman" w:hAnsi="Times New Roman"/>
                <w:bCs/>
                <w:lang w:eastAsia="ru-RU"/>
              </w:rPr>
              <w:t xml:space="preserve"> 50*50 см.</w:t>
            </w:r>
          </w:p>
          <w:p w:rsidR="007D46AC" w:rsidRPr="00B40E10" w:rsidRDefault="007D46AC" w:rsidP="007D46AC">
            <w:pPr>
              <w:pStyle w:val="1f2"/>
              <w:numPr>
                <w:ilvl w:val="0"/>
                <w:numId w:val="30"/>
              </w:numPr>
              <w:suppressAutoHyphens w:val="0"/>
              <w:spacing w:line="240" w:lineRule="auto"/>
              <w:ind w:leftChars="0" w:firstLineChars="0"/>
              <w:jc w:val="both"/>
              <w:textDirection w:val="lrTb"/>
              <w:textAlignment w:val="auto"/>
              <w:outlineLvl w:val="9"/>
              <w:rPr>
                <w:rFonts w:ascii="Times New Roman" w:hAnsi="Times New Roman"/>
                <w:bCs/>
                <w:lang w:eastAsia="ru-RU"/>
              </w:rPr>
            </w:pPr>
            <w:proofErr w:type="spellStart"/>
            <w:r w:rsidRPr="00B40E10">
              <w:rPr>
                <w:rFonts w:ascii="Times New Roman" w:hAnsi="Times New Roman"/>
                <w:bCs/>
                <w:lang w:eastAsia="ru-RU"/>
              </w:rPr>
              <w:t>підковдра</w:t>
            </w:r>
            <w:proofErr w:type="spellEnd"/>
            <w:r w:rsidRPr="00B40E10">
              <w:rPr>
                <w:rFonts w:ascii="Times New Roman" w:hAnsi="Times New Roman"/>
                <w:bCs/>
                <w:lang w:eastAsia="ru-RU"/>
              </w:rPr>
              <w:t xml:space="preserve"> </w:t>
            </w:r>
            <w:proofErr w:type="spellStart"/>
            <w:r w:rsidRPr="00B40E10">
              <w:rPr>
                <w:rFonts w:ascii="Times New Roman" w:hAnsi="Times New Roman"/>
                <w:bCs/>
                <w:lang w:eastAsia="ru-RU"/>
              </w:rPr>
              <w:t>розміром</w:t>
            </w:r>
            <w:proofErr w:type="spellEnd"/>
            <w:r w:rsidRPr="00B40E10">
              <w:rPr>
                <w:rFonts w:ascii="Times New Roman" w:hAnsi="Times New Roman"/>
                <w:bCs/>
                <w:lang w:eastAsia="ru-RU"/>
              </w:rPr>
              <w:t xml:space="preserve"> 100*135 см.</w:t>
            </w:r>
          </w:p>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 xml:space="preserve">Матеріал: Бязь, щільність не менше142 </w:t>
            </w:r>
            <w:proofErr w:type="spellStart"/>
            <w:r w:rsidRPr="00B40E10">
              <w:rPr>
                <w:rFonts w:ascii="Times New Roman" w:hAnsi="Times New Roman" w:cs="Times New Roman"/>
                <w:bCs/>
                <w:lang w:eastAsia="ru-RU"/>
              </w:rPr>
              <w:t>гр</w:t>
            </w:r>
            <w:proofErr w:type="spellEnd"/>
            <w:r w:rsidRPr="00B40E10">
              <w:rPr>
                <w:rFonts w:ascii="Times New Roman" w:hAnsi="Times New Roman" w:cs="Times New Roman"/>
                <w:bCs/>
                <w:lang w:eastAsia="ru-RU"/>
              </w:rPr>
              <w:t>/м2, бавовна 100%.</w:t>
            </w:r>
          </w:p>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bCs/>
                <w:lang w:eastAsia="ru-RU"/>
              </w:rPr>
              <w:t>Колір: Світлі кольори, дитячі малюнки по узгодженню з Замовником.</w:t>
            </w:r>
          </w:p>
          <w:p w:rsidR="007D46AC" w:rsidRPr="00B40E10" w:rsidRDefault="007D46AC" w:rsidP="007536AA">
            <w:pPr>
              <w:spacing w:after="0" w:line="240" w:lineRule="auto"/>
              <w:rPr>
                <w:rFonts w:ascii="Times New Roman" w:hAnsi="Times New Roman" w:cs="Times New Roman"/>
                <w:sz w:val="24"/>
                <w:szCs w:val="24"/>
              </w:rPr>
            </w:pPr>
            <w:r w:rsidRPr="00B40E10">
              <w:rPr>
                <w:rFonts w:ascii="Times New Roman" w:hAnsi="Times New Roman" w:cs="Times New Roman"/>
                <w:sz w:val="24"/>
                <w:szCs w:val="24"/>
              </w:rPr>
              <w:t>Тканина після прання не повинна втрачати колір.</w:t>
            </w:r>
            <w:r>
              <w:rPr>
                <w:rFonts w:ascii="Times New Roman" w:hAnsi="Times New Roman" w:cs="Times New Roman"/>
                <w:sz w:val="24"/>
                <w:szCs w:val="24"/>
              </w:rPr>
              <w:t xml:space="preserve"> </w:t>
            </w:r>
            <w:r w:rsidRPr="00B40E10">
              <w:rPr>
                <w:rFonts w:ascii="Times New Roman" w:hAnsi="Times New Roman" w:cs="Times New Roman"/>
                <w:sz w:val="24"/>
                <w:szCs w:val="24"/>
              </w:rPr>
              <w:t xml:space="preserve">Обрізні краї готових виробів повинні бути оброблені. Строчки виробів повинні бути рівними, без пропусків стібків, обривів ниток та </w:t>
            </w:r>
            <w:proofErr w:type="spellStart"/>
            <w:r w:rsidRPr="00B40E10">
              <w:rPr>
                <w:rFonts w:ascii="Times New Roman" w:hAnsi="Times New Roman" w:cs="Times New Roman"/>
                <w:sz w:val="24"/>
                <w:szCs w:val="24"/>
              </w:rPr>
              <w:t>просічки</w:t>
            </w:r>
            <w:proofErr w:type="spellEnd"/>
            <w:r w:rsidRPr="00B40E10">
              <w:rPr>
                <w:rFonts w:ascii="Times New Roman" w:hAnsi="Times New Roman" w:cs="Times New Roman"/>
                <w:sz w:val="24"/>
                <w:szCs w:val="24"/>
              </w:rPr>
              <w:t xml:space="preserve"> матеріалу.</w:t>
            </w:r>
          </w:p>
          <w:p w:rsidR="007D46AC" w:rsidRPr="00B40E10" w:rsidRDefault="007D46AC" w:rsidP="007536AA">
            <w:pPr>
              <w:spacing w:after="0" w:line="240" w:lineRule="auto"/>
              <w:jc w:val="both"/>
              <w:rPr>
                <w:rFonts w:ascii="Times New Roman" w:hAnsi="Times New Roman" w:cs="Times New Roman"/>
                <w:bCs/>
                <w:lang w:eastAsia="ru-RU"/>
              </w:rPr>
            </w:pPr>
            <w:r w:rsidRPr="00B40E10">
              <w:rPr>
                <w:rFonts w:ascii="Times New Roman" w:hAnsi="Times New Roman" w:cs="Times New Roman"/>
                <w:sz w:val="24"/>
                <w:szCs w:val="24"/>
              </w:rPr>
              <w:t>Продукція повинна бути нова. Пакування-водонепроникний матеріал (пакет).</w:t>
            </w:r>
          </w:p>
          <w:p w:rsidR="007D46AC" w:rsidRPr="0057268D" w:rsidRDefault="007D46AC" w:rsidP="007536AA">
            <w:pPr>
              <w:spacing w:after="0" w:line="240" w:lineRule="auto"/>
              <w:jc w:val="both"/>
              <w:rPr>
                <w:rFonts w:ascii="Times New Roman" w:hAnsi="Times New Roman" w:cs="Times New Roman"/>
                <w:b/>
                <w:bCs/>
                <w:highlight w:val="yellow"/>
                <w:lang w:eastAsia="ru-RU"/>
              </w:rPr>
            </w:pPr>
            <w:r w:rsidRPr="00B40E10">
              <w:rPr>
                <w:rFonts w:ascii="Times New Roman" w:hAnsi="Times New Roman" w:cs="Times New Roman"/>
                <w:b/>
                <w:bCs/>
                <w:lang w:eastAsia="ru-RU"/>
              </w:rPr>
              <w:t>Бязь ГОЛД (з домішками синтетики) не пропонувати.</w:t>
            </w:r>
          </w:p>
        </w:tc>
      </w:tr>
    </w:tbl>
    <w:p w:rsidR="007D46AC" w:rsidRDefault="007D46AC" w:rsidP="007D46AC">
      <w:pPr>
        <w:spacing w:after="0" w:line="276" w:lineRule="auto"/>
        <w:rPr>
          <w:rFonts w:ascii="Times New Roman" w:hAnsi="Times New Roman"/>
          <w:b/>
        </w:rPr>
      </w:pPr>
    </w:p>
    <w:p w:rsidR="007D46AC" w:rsidRPr="00182E5D" w:rsidRDefault="007D46AC" w:rsidP="007D46AC">
      <w:pPr>
        <w:spacing w:after="0" w:line="276" w:lineRule="auto"/>
        <w:jc w:val="center"/>
        <w:rPr>
          <w:rFonts w:ascii="Times New Roman" w:hAnsi="Times New Roman"/>
          <w:b/>
        </w:rPr>
      </w:pPr>
      <w:r w:rsidRPr="00182E5D">
        <w:rPr>
          <w:rFonts w:ascii="Times New Roman" w:hAnsi="Times New Roman"/>
          <w:b/>
        </w:rPr>
        <w:t>Додаткові технічні вимоги до Товару:</w:t>
      </w:r>
    </w:p>
    <w:p w:rsidR="007D46AC" w:rsidRPr="00182E5D" w:rsidRDefault="007D46AC" w:rsidP="007D46AC">
      <w:pPr>
        <w:spacing w:after="0" w:line="240" w:lineRule="auto"/>
        <w:rPr>
          <w:rFonts w:ascii="Times New Roman" w:hAnsi="Times New Roman"/>
          <w:sz w:val="18"/>
          <w:szCs w:val="18"/>
        </w:rPr>
      </w:pPr>
    </w:p>
    <w:p w:rsidR="007D46AC" w:rsidRPr="00B40E10" w:rsidRDefault="007D46AC" w:rsidP="007D46AC">
      <w:pPr>
        <w:tabs>
          <w:tab w:val="left" w:pos="851"/>
          <w:tab w:val="left" w:pos="993"/>
        </w:tabs>
        <w:spacing w:after="0" w:line="240" w:lineRule="auto"/>
        <w:jc w:val="both"/>
        <w:rPr>
          <w:rFonts w:ascii="Times New Roman" w:hAnsi="Times New Roman" w:cs="Times New Roman"/>
        </w:rPr>
      </w:pPr>
      <w:r>
        <w:rPr>
          <w:rFonts w:ascii="Times New Roman" w:hAnsi="Times New Roman" w:cs="Times New Roman"/>
          <w:sz w:val="24"/>
          <w:szCs w:val="24"/>
        </w:rPr>
        <w:t>1.</w:t>
      </w:r>
      <w:r w:rsidRPr="00B40E10">
        <w:rPr>
          <w:rFonts w:ascii="Times New Roman" w:hAnsi="Times New Roman" w:cs="Times New Roman"/>
        </w:rPr>
        <w:t xml:space="preserve">Якість товару  має відповідати стандартам, що має бути підтверджене на момент поставки сертифікатами якості виробника на кожну серію товару. </w:t>
      </w:r>
    </w:p>
    <w:p w:rsidR="007D46AC" w:rsidRPr="00B40E10" w:rsidRDefault="007D46AC" w:rsidP="007D46AC">
      <w:pPr>
        <w:pStyle w:val="HTML0"/>
        <w:tabs>
          <w:tab w:val="left" w:pos="0"/>
          <w:tab w:val="left" w:pos="4112"/>
        </w:tabs>
        <w:ind w:right="102"/>
        <w:jc w:val="both"/>
        <w:rPr>
          <w:rFonts w:ascii="Times New Roman" w:hAnsi="Times New Roman"/>
          <w:sz w:val="22"/>
          <w:szCs w:val="22"/>
        </w:rPr>
      </w:pPr>
    </w:p>
    <w:p w:rsidR="007D46AC" w:rsidRPr="00B40E10" w:rsidRDefault="007D46AC" w:rsidP="007D46AC">
      <w:pPr>
        <w:tabs>
          <w:tab w:val="left" w:pos="851"/>
          <w:tab w:val="left" w:pos="993"/>
        </w:tabs>
        <w:spacing w:after="0" w:line="240" w:lineRule="auto"/>
        <w:jc w:val="both"/>
        <w:rPr>
          <w:rFonts w:ascii="Times New Roman" w:hAnsi="Times New Roman" w:cs="Times New Roman"/>
        </w:rPr>
      </w:pPr>
      <w:r>
        <w:rPr>
          <w:rFonts w:ascii="Times New Roman" w:hAnsi="Times New Roman" w:cs="Times New Roman"/>
        </w:rPr>
        <w:t>2</w:t>
      </w:r>
      <w:r w:rsidRPr="00B40E10">
        <w:rPr>
          <w:rFonts w:ascii="Times New Roman" w:hAnsi="Times New Roman" w:cs="Times New Roman"/>
        </w:rPr>
        <w:t>.</w:t>
      </w:r>
      <w:r w:rsidRPr="0037631C">
        <w:rPr>
          <w:rFonts w:ascii="Times New Roman" w:hAnsi="Times New Roman"/>
        </w:rPr>
        <w:t xml:space="preserve"> </w:t>
      </w:r>
      <w:r w:rsidRPr="001A176F">
        <w:rPr>
          <w:rFonts w:ascii="Times New Roman" w:eastAsia="Calibri" w:hAnsi="Times New Roman" w:cs="Times New Roman"/>
        </w:rPr>
        <w:t xml:space="preserve">Учасник у складі своєї пропозиції повинен </w:t>
      </w:r>
      <w:r w:rsidRPr="001A176F">
        <w:rPr>
          <w:rFonts w:ascii="Times New Roman" w:eastAsia="Calibri" w:hAnsi="Times New Roman" w:cs="Times New Roman"/>
          <w:b/>
          <w:i/>
        </w:rPr>
        <w:t>надати</w:t>
      </w:r>
      <w:r>
        <w:rPr>
          <w:rFonts w:ascii="Times New Roman" w:eastAsia="Calibri" w:hAnsi="Times New Roman" w:cs="Times New Roman"/>
          <w:b/>
          <w:i/>
        </w:rPr>
        <w:t>:</w:t>
      </w:r>
      <w:r w:rsidRPr="001A176F">
        <w:rPr>
          <w:rFonts w:ascii="Times New Roman" w:eastAsia="Calibri" w:hAnsi="Times New Roman" w:cs="Times New Roman"/>
          <w:b/>
          <w:i/>
        </w:rPr>
        <w:t xml:space="preserve"> </w:t>
      </w:r>
      <w:r>
        <w:rPr>
          <w:rFonts w:ascii="Times New Roman" w:eastAsia="Calibri" w:hAnsi="Times New Roman" w:cs="Times New Roman"/>
          <w:b/>
          <w:i/>
        </w:rPr>
        <w:t xml:space="preserve"> </w:t>
      </w:r>
      <w:r>
        <w:rPr>
          <w:rFonts w:ascii="Times New Roman" w:hAnsi="Times New Roman"/>
        </w:rPr>
        <w:t>в</w:t>
      </w:r>
      <w:r w:rsidRPr="009B4261">
        <w:rPr>
          <w:rFonts w:ascii="Times New Roman" w:hAnsi="Times New Roman"/>
        </w:rPr>
        <w:t>исновки державної санітарно-епідеміологічної експертизи на відповідність товару загальнообов’язковими на території України нормами, правилами (ГОСТ, ДСТУ, ТУУ) та паспорти (сертифікати) якості виробника</w:t>
      </w:r>
      <w:r w:rsidRPr="00B40E10">
        <w:rPr>
          <w:rFonts w:ascii="Times New Roman" w:hAnsi="Times New Roman" w:cs="Times New Roman"/>
        </w:rPr>
        <w:t>.</w:t>
      </w:r>
    </w:p>
    <w:p w:rsidR="007D46AC" w:rsidRPr="00B40E10" w:rsidRDefault="007D46AC" w:rsidP="007D46AC">
      <w:pPr>
        <w:tabs>
          <w:tab w:val="left" w:pos="851"/>
          <w:tab w:val="left" w:pos="993"/>
        </w:tabs>
        <w:spacing w:after="0" w:line="240" w:lineRule="auto"/>
        <w:jc w:val="both"/>
        <w:rPr>
          <w:rFonts w:ascii="Times New Roman" w:hAnsi="Times New Roman" w:cs="Times New Roman"/>
        </w:rPr>
      </w:pPr>
    </w:p>
    <w:p w:rsidR="007D46AC" w:rsidRPr="00B40E10" w:rsidRDefault="007D46AC" w:rsidP="007D46AC">
      <w:pPr>
        <w:shd w:val="clear" w:color="auto" w:fill="FFFFFF"/>
        <w:tabs>
          <w:tab w:val="left" w:pos="993"/>
        </w:tabs>
        <w:spacing w:line="240" w:lineRule="auto"/>
        <w:jc w:val="both"/>
        <w:rPr>
          <w:rFonts w:ascii="Times New Roman" w:hAnsi="Times New Roman" w:cs="Times New Roman"/>
        </w:rPr>
      </w:pPr>
      <w:r>
        <w:rPr>
          <w:rFonts w:ascii="Times New Roman" w:eastAsia="Calibri" w:hAnsi="Times New Roman" w:cs="Times New Roman"/>
        </w:rPr>
        <w:t>3</w:t>
      </w:r>
      <w:r w:rsidRPr="001A176F">
        <w:rPr>
          <w:rFonts w:ascii="Times New Roman" w:eastAsia="Calibri" w:hAnsi="Times New Roman" w:cs="Times New Roman"/>
        </w:rPr>
        <w:t xml:space="preserve">.Учасник у складі своєї пропозиції повинен </w:t>
      </w:r>
      <w:r w:rsidRPr="001A176F">
        <w:rPr>
          <w:rFonts w:ascii="Times New Roman" w:eastAsia="Calibri" w:hAnsi="Times New Roman" w:cs="Times New Roman"/>
          <w:b/>
          <w:i/>
        </w:rPr>
        <w:t>надати скановані копії документів</w:t>
      </w:r>
      <w:r w:rsidRPr="001A176F">
        <w:rPr>
          <w:rFonts w:ascii="Times New Roman" w:eastAsia="Calibri" w:hAnsi="Times New Roman" w:cs="Times New Roman"/>
        </w:rPr>
        <w:t>.</w:t>
      </w:r>
    </w:p>
    <w:p w:rsidR="007D46AC" w:rsidRPr="00B40E10" w:rsidRDefault="007D46AC" w:rsidP="007D46AC">
      <w:pPr>
        <w:tabs>
          <w:tab w:val="left" w:pos="851"/>
          <w:tab w:val="left" w:pos="993"/>
        </w:tabs>
        <w:spacing w:after="0" w:line="240" w:lineRule="auto"/>
        <w:jc w:val="both"/>
        <w:rPr>
          <w:rFonts w:ascii="Times New Roman" w:hAnsi="Times New Roman" w:cs="Times New Roman"/>
        </w:rPr>
      </w:pPr>
      <w:r w:rsidRPr="00B40E10">
        <w:rPr>
          <w:rFonts w:ascii="Times New Roman" w:hAnsi="Times New Roman" w:cs="Times New Roman"/>
        </w:rPr>
        <w:t xml:space="preserve">5.Учасник повинен </w:t>
      </w:r>
      <w:r w:rsidRPr="00B40E10">
        <w:rPr>
          <w:rFonts w:ascii="Times New Roman" w:hAnsi="Times New Roman" w:cs="Times New Roman"/>
          <w:b/>
          <w:i/>
        </w:rPr>
        <w:t>надати інформаційну довідку в довільній формі</w:t>
      </w:r>
      <w:r w:rsidRPr="00B40E10">
        <w:rPr>
          <w:rFonts w:ascii="Times New Roman" w:hAnsi="Times New Roman" w:cs="Times New Roman"/>
        </w:rPr>
        <w:t>, що містить інформацію щодо: найменування виробника продукції, міста та країни походження товару, року виготовлення, гарантійного терміну зберігання.</w:t>
      </w:r>
    </w:p>
    <w:p w:rsidR="007D46AC" w:rsidRPr="00B40E10" w:rsidRDefault="007D46AC" w:rsidP="007D46AC">
      <w:pPr>
        <w:tabs>
          <w:tab w:val="left" w:pos="851"/>
          <w:tab w:val="left" w:pos="993"/>
        </w:tabs>
        <w:spacing w:after="0" w:line="240" w:lineRule="auto"/>
        <w:jc w:val="both"/>
        <w:rPr>
          <w:rFonts w:ascii="Times New Roman" w:hAnsi="Times New Roman" w:cs="Times New Roman"/>
        </w:rPr>
      </w:pPr>
    </w:p>
    <w:p w:rsidR="007D46AC" w:rsidRPr="00B40E10" w:rsidRDefault="007D46AC" w:rsidP="007D46AC">
      <w:pPr>
        <w:tabs>
          <w:tab w:val="left" w:pos="851"/>
          <w:tab w:val="left" w:pos="993"/>
        </w:tabs>
        <w:spacing w:after="0" w:line="240" w:lineRule="auto"/>
        <w:jc w:val="both"/>
        <w:rPr>
          <w:rFonts w:ascii="Times New Roman" w:hAnsi="Times New Roman" w:cs="Times New Roman"/>
          <w:i/>
        </w:rPr>
      </w:pPr>
      <w:r w:rsidRPr="00B40E10">
        <w:rPr>
          <w:rFonts w:ascii="Times New Roman" w:hAnsi="Times New Roman" w:cs="Times New Roman"/>
        </w:rPr>
        <w:t>6.Товар повинен мати  гарантійни</w:t>
      </w:r>
      <w:r>
        <w:rPr>
          <w:rFonts w:ascii="Times New Roman" w:hAnsi="Times New Roman" w:cs="Times New Roman"/>
        </w:rPr>
        <w:t>й строк експлуатації не менше 12</w:t>
      </w:r>
      <w:r w:rsidRPr="00B40E10">
        <w:rPr>
          <w:rFonts w:ascii="Times New Roman" w:hAnsi="Times New Roman" w:cs="Times New Roman"/>
        </w:rPr>
        <w:t xml:space="preserve"> місяців від дати поставки Замовнику. Учасник </w:t>
      </w:r>
      <w:r w:rsidRPr="00B40E10">
        <w:rPr>
          <w:rFonts w:ascii="Times New Roman" w:hAnsi="Times New Roman" w:cs="Times New Roman"/>
          <w:b/>
          <w:i/>
        </w:rPr>
        <w:t>надає</w:t>
      </w:r>
      <w:r w:rsidRPr="00B40E10">
        <w:rPr>
          <w:rFonts w:ascii="Times New Roman" w:hAnsi="Times New Roman" w:cs="Times New Roman"/>
        </w:rPr>
        <w:t xml:space="preserve"> гарантійний лист у довільній формі.</w:t>
      </w:r>
    </w:p>
    <w:p w:rsidR="007D46AC" w:rsidRPr="00B40E10" w:rsidRDefault="007D46AC" w:rsidP="007D46AC">
      <w:pPr>
        <w:tabs>
          <w:tab w:val="left" w:pos="851"/>
          <w:tab w:val="left" w:pos="993"/>
        </w:tabs>
        <w:spacing w:after="0" w:line="240" w:lineRule="auto"/>
        <w:jc w:val="both"/>
        <w:rPr>
          <w:rFonts w:ascii="Times New Roman" w:hAnsi="Times New Roman" w:cs="Times New Roman"/>
          <w:i/>
        </w:rPr>
      </w:pPr>
    </w:p>
    <w:p w:rsidR="007D46AC" w:rsidRPr="00B40E10" w:rsidRDefault="007D46AC" w:rsidP="007D46AC">
      <w:pPr>
        <w:tabs>
          <w:tab w:val="left" w:pos="993"/>
        </w:tabs>
        <w:spacing w:after="0" w:line="240" w:lineRule="auto"/>
        <w:jc w:val="both"/>
        <w:rPr>
          <w:rFonts w:ascii="Times New Roman" w:eastAsia="Times New Roman" w:hAnsi="Times New Roman" w:cs="Times New Roman"/>
          <w:color w:val="000000"/>
        </w:rPr>
      </w:pPr>
      <w:r w:rsidRPr="00B40E10">
        <w:rPr>
          <w:rFonts w:ascii="Times New Roman" w:eastAsia="Times New Roman" w:hAnsi="Times New Roman" w:cs="Times New Roman"/>
          <w:color w:val="000000"/>
        </w:rPr>
        <w:t>7.Товар повинен бути упакований таким чином, щоб зберегти всі його якісні характеристики, цілісність та збереження під час транспортування. Упаковка повинна містити маркування. Маркування повинно містити  адресу, телефон, склад тканини, умови експлуатації та догляду (можуть бути зазначені символами), дата виготовлення.</w:t>
      </w:r>
    </w:p>
    <w:p w:rsidR="007D46AC" w:rsidRPr="00B40E10" w:rsidRDefault="007D46AC" w:rsidP="007D46AC">
      <w:pPr>
        <w:tabs>
          <w:tab w:val="left" w:pos="993"/>
        </w:tabs>
        <w:spacing w:after="0" w:line="240" w:lineRule="auto"/>
        <w:jc w:val="both"/>
        <w:rPr>
          <w:rFonts w:ascii="Times New Roman" w:hAnsi="Times New Roman" w:cs="Times New Roman"/>
          <w:color w:val="000000"/>
        </w:rPr>
      </w:pPr>
    </w:p>
    <w:p w:rsidR="007D46AC" w:rsidRPr="00B40E10" w:rsidRDefault="007D46AC" w:rsidP="007D46AC">
      <w:pPr>
        <w:tabs>
          <w:tab w:val="left" w:pos="993"/>
        </w:tabs>
        <w:spacing w:after="0" w:line="240" w:lineRule="auto"/>
        <w:jc w:val="both"/>
        <w:rPr>
          <w:rFonts w:ascii="Times New Roman" w:eastAsia="Times New Roman" w:hAnsi="Times New Roman" w:cs="Times New Roman"/>
          <w:kern w:val="2"/>
          <w:lang w:eastAsia="ru-RU"/>
        </w:rPr>
      </w:pPr>
      <w:r w:rsidRPr="00B40E10">
        <w:rPr>
          <w:rFonts w:ascii="Times New Roman" w:hAnsi="Times New Roman" w:cs="Times New Roman"/>
        </w:rPr>
        <w:t>8.У разі якщо товар виявляється неякісним та незареєстрованим згідно чинного законодавства, то заміна, повернення проводиться за рахунок Учасника.</w:t>
      </w:r>
      <w:r w:rsidRPr="00B40E10">
        <w:rPr>
          <w:rFonts w:ascii="Times New Roman" w:eastAsia="Times New Roman" w:hAnsi="Times New Roman" w:cs="Times New Roman"/>
          <w:kern w:val="2"/>
          <w:lang w:eastAsia="ru-RU"/>
        </w:rPr>
        <w:t xml:space="preserve"> Всі витрати, пов’язані із заміною товару належної якості несе Учасник (Постачальник).</w:t>
      </w:r>
    </w:p>
    <w:p w:rsidR="007D46AC" w:rsidRPr="00B40E10" w:rsidRDefault="007D46AC" w:rsidP="007D46AC">
      <w:pPr>
        <w:tabs>
          <w:tab w:val="left" w:pos="993"/>
        </w:tabs>
        <w:spacing w:after="0" w:line="240" w:lineRule="auto"/>
        <w:jc w:val="both"/>
        <w:rPr>
          <w:rFonts w:ascii="Times New Roman" w:eastAsia="Times New Roman" w:hAnsi="Times New Roman" w:cs="Times New Roman"/>
          <w:kern w:val="2"/>
          <w:lang w:eastAsia="ru-RU"/>
        </w:rPr>
      </w:pPr>
    </w:p>
    <w:p w:rsidR="007D46AC" w:rsidRDefault="007D46AC" w:rsidP="007D46AC">
      <w:pPr>
        <w:tabs>
          <w:tab w:val="left" w:pos="993"/>
        </w:tabs>
        <w:spacing w:after="0" w:line="240" w:lineRule="auto"/>
        <w:jc w:val="both"/>
        <w:rPr>
          <w:rFonts w:ascii="Times New Roman" w:eastAsia="Times New Roman" w:hAnsi="Times New Roman"/>
        </w:rPr>
      </w:pPr>
      <w:r w:rsidRPr="00B40E10">
        <w:rPr>
          <w:rFonts w:ascii="Times New Roman" w:eastAsia="Times New Roman" w:hAnsi="Times New Roman" w:cs="Times New Roman"/>
          <w:kern w:val="2"/>
          <w:lang w:eastAsia="ru-RU"/>
        </w:rPr>
        <w:lastRenderedPageBreak/>
        <w:t xml:space="preserve">9. </w:t>
      </w:r>
      <w:r w:rsidRPr="00B40E10">
        <w:rPr>
          <w:rFonts w:ascii="Times New Roman" w:eastAsia="Times New Roman" w:hAnsi="Times New Roman"/>
        </w:rPr>
        <w:t>Доставка Товару та  розвантажувальні роботи здійснюються силами та за рахунок Постачальника в узгоджений із Замовником час.</w:t>
      </w:r>
    </w:p>
    <w:p w:rsidR="007D46AC" w:rsidRDefault="007D46AC" w:rsidP="007D46AC">
      <w:pPr>
        <w:tabs>
          <w:tab w:val="left" w:pos="993"/>
        </w:tabs>
        <w:spacing w:after="0" w:line="240" w:lineRule="auto"/>
        <w:jc w:val="both"/>
        <w:rPr>
          <w:rFonts w:ascii="Times New Roman" w:eastAsia="Times New Roman" w:hAnsi="Times New Roman"/>
        </w:rPr>
      </w:pPr>
    </w:p>
    <w:p w:rsidR="007D46AC" w:rsidRPr="00D73C91" w:rsidRDefault="007D46AC" w:rsidP="007D46AC">
      <w:pPr>
        <w:spacing w:after="0" w:line="240" w:lineRule="auto"/>
        <w:ind w:firstLine="567"/>
        <w:jc w:val="both"/>
        <w:rPr>
          <w:rFonts w:ascii="Times New Roman" w:eastAsia="Times New Roman" w:hAnsi="Times New Roman"/>
          <w:i/>
          <w:lang w:eastAsia="ru-RU"/>
        </w:rPr>
      </w:pPr>
      <w:r w:rsidRPr="00D73C91">
        <w:rPr>
          <w:rFonts w:ascii="Times New Roman" w:eastAsia="Times New Roman" w:hAnsi="Times New Roman"/>
          <w:i/>
          <w:lang w:eastAsia="ru-RU"/>
        </w:rPr>
        <w:t>Будь-які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передбачає можливість надання учасниками еквіваленту (технічні характеристики еквіваленту не повинні бути гіршими).</w:t>
      </w:r>
    </w:p>
    <w:p w:rsidR="007D46AC" w:rsidRPr="0023396F" w:rsidRDefault="007D46AC" w:rsidP="007D46AC">
      <w:pPr>
        <w:spacing w:after="0" w:line="240" w:lineRule="auto"/>
        <w:ind w:firstLine="567"/>
        <w:jc w:val="both"/>
      </w:pPr>
    </w:p>
    <w:p w:rsidR="007D46AC" w:rsidRPr="00B40E10" w:rsidRDefault="007D46AC" w:rsidP="007D46AC">
      <w:pPr>
        <w:tabs>
          <w:tab w:val="left" w:pos="993"/>
        </w:tabs>
        <w:spacing w:after="0" w:line="240" w:lineRule="auto"/>
        <w:jc w:val="both"/>
        <w:rPr>
          <w:rFonts w:ascii="Times New Roman" w:eastAsia="Times New Roman" w:hAnsi="Times New Roman"/>
        </w:rPr>
      </w:pPr>
    </w:p>
    <w:p w:rsidR="00F411D0" w:rsidRPr="00225A47" w:rsidRDefault="00F411D0" w:rsidP="00F411D0">
      <w:pPr>
        <w:suppressAutoHyphens/>
        <w:spacing w:after="0" w:line="240" w:lineRule="auto"/>
        <w:rPr>
          <w:rFonts w:ascii="Times New Roman" w:eastAsia="Times New Roman" w:hAnsi="Times New Roman" w:cs="Times New Roman"/>
          <w:sz w:val="24"/>
          <w:szCs w:val="24"/>
          <w:lang w:eastAsia="zh-CN"/>
        </w:rPr>
      </w:pPr>
    </w:p>
    <w:p w:rsidR="00A52318" w:rsidRPr="001B1366" w:rsidRDefault="00A52318" w:rsidP="00993BB4">
      <w:pPr>
        <w:spacing w:after="0" w:line="240" w:lineRule="auto"/>
        <w:jc w:val="both"/>
        <w:rPr>
          <w:rFonts w:ascii="Times New Roman" w:hAnsi="Times New Roman" w:cs="Times New Roman"/>
          <w:szCs w:val="24"/>
        </w:rPr>
      </w:pPr>
    </w:p>
    <w:sectPr w:rsidR="00A52318" w:rsidRPr="001B1366" w:rsidSect="00BB66ED">
      <w:pgSz w:w="11906" w:h="16838"/>
      <w:pgMar w:top="568" w:right="849"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798"/>
    <w:multiLevelType w:val="multilevel"/>
    <w:tmpl w:val="977E5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353B77"/>
    <w:multiLevelType w:val="multilevel"/>
    <w:tmpl w:val="18F00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C65D99"/>
    <w:multiLevelType w:val="hybridMultilevel"/>
    <w:tmpl w:val="FEBAEE2E"/>
    <w:lvl w:ilvl="0" w:tplc="DF3C7FE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AF056F5"/>
    <w:multiLevelType w:val="hybridMultilevel"/>
    <w:tmpl w:val="5BE03624"/>
    <w:lvl w:ilvl="0" w:tplc="DF3C7FE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19811F08"/>
    <w:multiLevelType w:val="hybridMultilevel"/>
    <w:tmpl w:val="68F4E124"/>
    <w:lvl w:ilvl="0" w:tplc="86E44F74">
      <w:start w:val="4"/>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1B832DA3"/>
    <w:multiLevelType w:val="hybridMultilevel"/>
    <w:tmpl w:val="FB940EF0"/>
    <w:lvl w:ilvl="0" w:tplc="0422000F">
      <w:start w:val="1"/>
      <w:numFmt w:val="decimal"/>
      <w:lvlText w:val="%1."/>
      <w:lvlJc w:val="left"/>
      <w:pPr>
        <w:ind w:left="2345"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23844A33"/>
    <w:multiLevelType w:val="multilevel"/>
    <w:tmpl w:val="7A1E30E8"/>
    <w:lvl w:ilvl="0">
      <w:start w:val="1"/>
      <w:numFmt w:val="bullet"/>
      <w:lvlText w:val="-"/>
      <w:lvlJc w:val="left"/>
      <w:pPr>
        <w:ind w:left="787" w:hanging="360"/>
      </w:pPr>
      <w:rPr>
        <w:rFonts w:ascii="Times New Roman" w:eastAsia="Times New Roman" w:hAnsi="Times New Roman"/>
        <w:color w:val="000000"/>
        <w:sz w:val="24"/>
      </w:rPr>
    </w:lvl>
    <w:lvl w:ilvl="1">
      <w:start w:val="1"/>
      <w:numFmt w:val="bullet"/>
      <w:lvlText w:val="o"/>
      <w:lvlJc w:val="left"/>
      <w:pPr>
        <w:ind w:left="1507" w:hanging="360"/>
      </w:pPr>
      <w:rPr>
        <w:rFonts w:ascii="Courier New" w:eastAsia="Times New Roman" w:hAnsi="Courier New"/>
      </w:rPr>
    </w:lvl>
    <w:lvl w:ilvl="2">
      <w:start w:val="1"/>
      <w:numFmt w:val="bullet"/>
      <w:lvlText w:val="▪"/>
      <w:lvlJc w:val="left"/>
      <w:pPr>
        <w:ind w:left="2227" w:hanging="360"/>
      </w:pPr>
      <w:rPr>
        <w:rFonts w:ascii="Noto Sans Symbols" w:eastAsia="Times New Roman" w:hAnsi="Noto Sans Symbols"/>
      </w:rPr>
    </w:lvl>
    <w:lvl w:ilvl="3">
      <w:start w:val="1"/>
      <w:numFmt w:val="bullet"/>
      <w:lvlText w:val="●"/>
      <w:lvlJc w:val="left"/>
      <w:pPr>
        <w:ind w:left="2947" w:hanging="360"/>
      </w:pPr>
      <w:rPr>
        <w:rFonts w:ascii="Noto Sans Symbols" w:eastAsia="Times New Roman" w:hAnsi="Noto Sans Symbols"/>
      </w:rPr>
    </w:lvl>
    <w:lvl w:ilvl="4">
      <w:start w:val="1"/>
      <w:numFmt w:val="bullet"/>
      <w:lvlText w:val="o"/>
      <w:lvlJc w:val="left"/>
      <w:pPr>
        <w:ind w:left="3667" w:hanging="360"/>
      </w:pPr>
      <w:rPr>
        <w:rFonts w:ascii="Courier New" w:eastAsia="Times New Roman" w:hAnsi="Courier New"/>
      </w:rPr>
    </w:lvl>
    <w:lvl w:ilvl="5">
      <w:start w:val="1"/>
      <w:numFmt w:val="bullet"/>
      <w:lvlText w:val="▪"/>
      <w:lvlJc w:val="left"/>
      <w:pPr>
        <w:ind w:left="4387" w:hanging="360"/>
      </w:pPr>
      <w:rPr>
        <w:rFonts w:ascii="Noto Sans Symbols" w:eastAsia="Times New Roman" w:hAnsi="Noto Sans Symbols"/>
      </w:rPr>
    </w:lvl>
    <w:lvl w:ilvl="6">
      <w:start w:val="1"/>
      <w:numFmt w:val="bullet"/>
      <w:lvlText w:val="●"/>
      <w:lvlJc w:val="left"/>
      <w:pPr>
        <w:ind w:left="5107" w:hanging="360"/>
      </w:pPr>
      <w:rPr>
        <w:rFonts w:ascii="Noto Sans Symbols" w:eastAsia="Times New Roman" w:hAnsi="Noto Sans Symbols"/>
      </w:rPr>
    </w:lvl>
    <w:lvl w:ilvl="7">
      <w:start w:val="1"/>
      <w:numFmt w:val="bullet"/>
      <w:lvlText w:val="o"/>
      <w:lvlJc w:val="left"/>
      <w:pPr>
        <w:ind w:left="5827" w:hanging="360"/>
      </w:pPr>
      <w:rPr>
        <w:rFonts w:ascii="Courier New" w:eastAsia="Times New Roman" w:hAnsi="Courier New"/>
      </w:rPr>
    </w:lvl>
    <w:lvl w:ilvl="8">
      <w:start w:val="1"/>
      <w:numFmt w:val="bullet"/>
      <w:lvlText w:val="▪"/>
      <w:lvlJc w:val="left"/>
      <w:pPr>
        <w:ind w:left="6547" w:hanging="360"/>
      </w:pPr>
      <w:rPr>
        <w:rFonts w:ascii="Noto Sans Symbols" w:eastAsia="Times New Roman" w:hAnsi="Noto Sans Symbols"/>
      </w:rPr>
    </w:lvl>
  </w:abstractNum>
  <w:abstractNum w:abstractNumId="7" w15:restartNumberingAfterBreak="0">
    <w:nsid w:val="244355AA"/>
    <w:multiLevelType w:val="hybridMultilevel"/>
    <w:tmpl w:val="6B284B6C"/>
    <w:lvl w:ilvl="0" w:tplc="319EE316">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8" w15:restartNumberingAfterBreak="0">
    <w:nsid w:val="2A215DB3"/>
    <w:multiLevelType w:val="multilevel"/>
    <w:tmpl w:val="CFE4FDB2"/>
    <w:lvl w:ilvl="0">
      <w:start w:val="1"/>
      <w:numFmt w:val="bullet"/>
      <w:lvlText w:val="-"/>
      <w:lvlJc w:val="left"/>
      <w:pPr>
        <w:ind w:left="718" w:hanging="360"/>
      </w:pPr>
      <w:rPr>
        <w:rFonts w:ascii="Times New Roman" w:eastAsia="Times New Roman" w:hAnsi="Times New Roman"/>
        <w:color w:val="000000"/>
        <w:sz w:val="24"/>
      </w:rPr>
    </w:lvl>
    <w:lvl w:ilvl="1">
      <w:start w:val="1"/>
      <w:numFmt w:val="bullet"/>
      <w:lvlText w:val="o"/>
      <w:lvlJc w:val="left"/>
      <w:pPr>
        <w:ind w:left="1438" w:hanging="360"/>
      </w:pPr>
      <w:rPr>
        <w:rFonts w:ascii="Courier New" w:eastAsia="Times New Roman" w:hAnsi="Courier New"/>
      </w:rPr>
    </w:lvl>
    <w:lvl w:ilvl="2">
      <w:start w:val="1"/>
      <w:numFmt w:val="bullet"/>
      <w:lvlText w:val="▪"/>
      <w:lvlJc w:val="left"/>
      <w:pPr>
        <w:ind w:left="2158" w:hanging="360"/>
      </w:pPr>
      <w:rPr>
        <w:rFonts w:ascii="Noto Sans Symbols" w:eastAsia="Times New Roman" w:hAnsi="Noto Sans Symbols"/>
      </w:rPr>
    </w:lvl>
    <w:lvl w:ilvl="3">
      <w:start w:val="1"/>
      <w:numFmt w:val="bullet"/>
      <w:lvlText w:val="●"/>
      <w:lvlJc w:val="left"/>
      <w:pPr>
        <w:ind w:left="2878" w:hanging="360"/>
      </w:pPr>
      <w:rPr>
        <w:rFonts w:ascii="Noto Sans Symbols" w:eastAsia="Times New Roman" w:hAnsi="Noto Sans Symbols"/>
      </w:rPr>
    </w:lvl>
    <w:lvl w:ilvl="4">
      <w:start w:val="1"/>
      <w:numFmt w:val="bullet"/>
      <w:lvlText w:val="o"/>
      <w:lvlJc w:val="left"/>
      <w:pPr>
        <w:ind w:left="3598" w:hanging="360"/>
      </w:pPr>
      <w:rPr>
        <w:rFonts w:ascii="Courier New" w:eastAsia="Times New Roman" w:hAnsi="Courier New"/>
      </w:rPr>
    </w:lvl>
    <w:lvl w:ilvl="5">
      <w:start w:val="1"/>
      <w:numFmt w:val="bullet"/>
      <w:lvlText w:val="▪"/>
      <w:lvlJc w:val="left"/>
      <w:pPr>
        <w:ind w:left="4318" w:hanging="360"/>
      </w:pPr>
      <w:rPr>
        <w:rFonts w:ascii="Noto Sans Symbols" w:eastAsia="Times New Roman" w:hAnsi="Noto Sans Symbols"/>
      </w:rPr>
    </w:lvl>
    <w:lvl w:ilvl="6">
      <w:start w:val="1"/>
      <w:numFmt w:val="bullet"/>
      <w:lvlText w:val="●"/>
      <w:lvlJc w:val="left"/>
      <w:pPr>
        <w:ind w:left="5038" w:hanging="360"/>
      </w:pPr>
      <w:rPr>
        <w:rFonts w:ascii="Noto Sans Symbols" w:eastAsia="Times New Roman" w:hAnsi="Noto Sans Symbols"/>
      </w:rPr>
    </w:lvl>
    <w:lvl w:ilvl="7">
      <w:start w:val="1"/>
      <w:numFmt w:val="bullet"/>
      <w:lvlText w:val="o"/>
      <w:lvlJc w:val="left"/>
      <w:pPr>
        <w:ind w:left="5758" w:hanging="360"/>
      </w:pPr>
      <w:rPr>
        <w:rFonts w:ascii="Courier New" w:eastAsia="Times New Roman" w:hAnsi="Courier New"/>
      </w:rPr>
    </w:lvl>
    <w:lvl w:ilvl="8">
      <w:start w:val="1"/>
      <w:numFmt w:val="bullet"/>
      <w:lvlText w:val="▪"/>
      <w:lvlJc w:val="left"/>
      <w:pPr>
        <w:ind w:left="6478" w:hanging="360"/>
      </w:pPr>
      <w:rPr>
        <w:rFonts w:ascii="Noto Sans Symbols" w:eastAsia="Times New Roman" w:hAnsi="Noto Sans Symbols"/>
      </w:rPr>
    </w:lvl>
  </w:abstractNum>
  <w:abstractNum w:abstractNumId="9" w15:restartNumberingAfterBreak="0">
    <w:nsid w:val="2A3E3672"/>
    <w:multiLevelType w:val="multilevel"/>
    <w:tmpl w:val="C548D1C4"/>
    <w:lvl w:ilvl="0">
      <w:start w:val="1"/>
      <w:numFmt w:val="decimal"/>
      <w:lvlText w:val="%1)"/>
      <w:lvlJc w:val="left"/>
      <w:pPr>
        <w:ind w:left="358" w:hanging="360"/>
      </w:pPr>
      <w:rPr>
        <w:rFonts w:cs="Times New Roman"/>
      </w:rPr>
    </w:lvl>
    <w:lvl w:ilvl="1">
      <w:start w:val="1"/>
      <w:numFmt w:val="lowerLetter"/>
      <w:lvlText w:val="%2."/>
      <w:lvlJc w:val="left"/>
      <w:pPr>
        <w:ind w:left="1078" w:hanging="360"/>
      </w:pPr>
      <w:rPr>
        <w:rFonts w:cs="Times New Roman"/>
      </w:rPr>
    </w:lvl>
    <w:lvl w:ilvl="2">
      <w:start w:val="1"/>
      <w:numFmt w:val="lowerRoman"/>
      <w:lvlText w:val="%3."/>
      <w:lvlJc w:val="right"/>
      <w:pPr>
        <w:ind w:left="1798" w:hanging="180"/>
      </w:pPr>
      <w:rPr>
        <w:rFonts w:cs="Times New Roman"/>
      </w:rPr>
    </w:lvl>
    <w:lvl w:ilvl="3">
      <w:start w:val="1"/>
      <w:numFmt w:val="decimal"/>
      <w:lvlText w:val="%4."/>
      <w:lvlJc w:val="left"/>
      <w:pPr>
        <w:ind w:left="2518" w:hanging="360"/>
      </w:pPr>
      <w:rPr>
        <w:rFonts w:cs="Times New Roman"/>
      </w:rPr>
    </w:lvl>
    <w:lvl w:ilvl="4">
      <w:start w:val="1"/>
      <w:numFmt w:val="lowerLetter"/>
      <w:lvlText w:val="%5."/>
      <w:lvlJc w:val="left"/>
      <w:pPr>
        <w:ind w:left="3238" w:hanging="360"/>
      </w:pPr>
      <w:rPr>
        <w:rFonts w:cs="Times New Roman"/>
      </w:rPr>
    </w:lvl>
    <w:lvl w:ilvl="5">
      <w:start w:val="1"/>
      <w:numFmt w:val="lowerRoman"/>
      <w:lvlText w:val="%6."/>
      <w:lvlJc w:val="right"/>
      <w:pPr>
        <w:ind w:left="3958" w:hanging="180"/>
      </w:pPr>
      <w:rPr>
        <w:rFonts w:cs="Times New Roman"/>
      </w:rPr>
    </w:lvl>
    <w:lvl w:ilvl="6">
      <w:start w:val="1"/>
      <w:numFmt w:val="decimal"/>
      <w:lvlText w:val="%7."/>
      <w:lvlJc w:val="left"/>
      <w:pPr>
        <w:ind w:left="4678" w:hanging="360"/>
      </w:pPr>
      <w:rPr>
        <w:rFonts w:cs="Times New Roman"/>
      </w:rPr>
    </w:lvl>
    <w:lvl w:ilvl="7">
      <w:start w:val="1"/>
      <w:numFmt w:val="lowerLetter"/>
      <w:lvlText w:val="%8."/>
      <w:lvlJc w:val="left"/>
      <w:pPr>
        <w:ind w:left="5398" w:hanging="360"/>
      </w:pPr>
      <w:rPr>
        <w:rFonts w:cs="Times New Roman"/>
      </w:rPr>
    </w:lvl>
    <w:lvl w:ilvl="8">
      <w:start w:val="1"/>
      <w:numFmt w:val="lowerRoman"/>
      <w:lvlText w:val="%9."/>
      <w:lvlJc w:val="right"/>
      <w:pPr>
        <w:ind w:left="6118" w:hanging="180"/>
      </w:pPr>
      <w:rPr>
        <w:rFonts w:cs="Times New Roman"/>
      </w:rPr>
    </w:lvl>
  </w:abstractNum>
  <w:abstractNum w:abstractNumId="10" w15:restartNumberingAfterBreak="0">
    <w:nsid w:val="2B910DBB"/>
    <w:multiLevelType w:val="multilevel"/>
    <w:tmpl w:val="07F83814"/>
    <w:lvl w:ilvl="0">
      <w:start w:val="1"/>
      <w:numFmt w:val="decimal"/>
      <w:lvlText w:val="%1."/>
      <w:lvlJc w:val="left"/>
      <w:pPr>
        <w:ind w:left="0" w:firstLine="0"/>
      </w:pPr>
      <w:rPr>
        <w:rFonts w:ascii="Arial" w:eastAsia="Arial" w:hAnsi="Arial" w:cs="Arial"/>
        <w:b/>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1302CA4"/>
    <w:multiLevelType w:val="multilevel"/>
    <w:tmpl w:val="9FA856C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15:restartNumberingAfterBreak="0">
    <w:nsid w:val="33433DA0"/>
    <w:multiLevelType w:val="hybridMultilevel"/>
    <w:tmpl w:val="AD2AA132"/>
    <w:lvl w:ilvl="0" w:tplc="7D1615EC">
      <w:start w:val="1"/>
      <w:numFmt w:val="bullet"/>
      <w:lvlText w:val=""/>
      <w:lvlJc w:val="left"/>
      <w:pPr>
        <w:ind w:left="718" w:hanging="360"/>
      </w:pPr>
      <w:rPr>
        <w:rFonts w:ascii="Symbol" w:hAnsi="Symbol" w:hint="default"/>
      </w:rPr>
    </w:lvl>
    <w:lvl w:ilvl="1" w:tplc="04220003" w:tentative="1">
      <w:start w:val="1"/>
      <w:numFmt w:val="bullet"/>
      <w:lvlText w:val="o"/>
      <w:lvlJc w:val="left"/>
      <w:pPr>
        <w:ind w:left="1438" w:hanging="360"/>
      </w:pPr>
      <w:rPr>
        <w:rFonts w:ascii="Courier New" w:hAnsi="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1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53A7FBC"/>
    <w:multiLevelType w:val="multilevel"/>
    <w:tmpl w:val="58A05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59F17D8"/>
    <w:multiLevelType w:val="multilevel"/>
    <w:tmpl w:val="BBD09CC8"/>
    <w:lvl w:ilvl="0">
      <w:start w:val="1"/>
      <w:numFmt w:val="decimal"/>
      <w:lvlText w:val="%1)"/>
      <w:lvlJc w:val="left"/>
      <w:pPr>
        <w:ind w:left="358" w:hanging="360"/>
      </w:pPr>
      <w:rPr>
        <w:rFonts w:cs="Times New Roman"/>
      </w:rPr>
    </w:lvl>
    <w:lvl w:ilvl="1">
      <w:start w:val="1"/>
      <w:numFmt w:val="lowerLetter"/>
      <w:lvlText w:val="%2."/>
      <w:lvlJc w:val="left"/>
      <w:pPr>
        <w:ind w:left="1078" w:hanging="360"/>
      </w:pPr>
      <w:rPr>
        <w:rFonts w:cs="Times New Roman"/>
      </w:rPr>
    </w:lvl>
    <w:lvl w:ilvl="2">
      <w:start w:val="1"/>
      <w:numFmt w:val="lowerRoman"/>
      <w:lvlText w:val="%3."/>
      <w:lvlJc w:val="right"/>
      <w:pPr>
        <w:ind w:left="1798" w:hanging="180"/>
      </w:pPr>
      <w:rPr>
        <w:rFonts w:cs="Times New Roman"/>
      </w:rPr>
    </w:lvl>
    <w:lvl w:ilvl="3">
      <w:start w:val="1"/>
      <w:numFmt w:val="decimal"/>
      <w:lvlText w:val="%4."/>
      <w:lvlJc w:val="left"/>
      <w:pPr>
        <w:ind w:left="2518" w:hanging="360"/>
      </w:pPr>
      <w:rPr>
        <w:rFonts w:cs="Times New Roman"/>
      </w:rPr>
    </w:lvl>
    <w:lvl w:ilvl="4">
      <w:start w:val="1"/>
      <w:numFmt w:val="lowerLetter"/>
      <w:lvlText w:val="%5."/>
      <w:lvlJc w:val="left"/>
      <w:pPr>
        <w:ind w:left="3238" w:hanging="360"/>
      </w:pPr>
      <w:rPr>
        <w:rFonts w:cs="Times New Roman"/>
      </w:rPr>
    </w:lvl>
    <w:lvl w:ilvl="5">
      <w:start w:val="1"/>
      <w:numFmt w:val="lowerRoman"/>
      <w:lvlText w:val="%6."/>
      <w:lvlJc w:val="right"/>
      <w:pPr>
        <w:ind w:left="3958" w:hanging="180"/>
      </w:pPr>
      <w:rPr>
        <w:rFonts w:cs="Times New Roman"/>
      </w:rPr>
    </w:lvl>
    <w:lvl w:ilvl="6">
      <w:start w:val="1"/>
      <w:numFmt w:val="decimal"/>
      <w:lvlText w:val="%7."/>
      <w:lvlJc w:val="left"/>
      <w:pPr>
        <w:ind w:left="4678" w:hanging="360"/>
      </w:pPr>
      <w:rPr>
        <w:rFonts w:cs="Times New Roman"/>
      </w:rPr>
    </w:lvl>
    <w:lvl w:ilvl="7">
      <w:start w:val="1"/>
      <w:numFmt w:val="lowerLetter"/>
      <w:lvlText w:val="%8."/>
      <w:lvlJc w:val="left"/>
      <w:pPr>
        <w:ind w:left="5398" w:hanging="360"/>
      </w:pPr>
      <w:rPr>
        <w:rFonts w:cs="Times New Roman"/>
      </w:rPr>
    </w:lvl>
    <w:lvl w:ilvl="8">
      <w:start w:val="1"/>
      <w:numFmt w:val="lowerRoman"/>
      <w:lvlText w:val="%9."/>
      <w:lvlJc w:val="right"/>
      <w:pPr>
        <w:ind w:left="6118" w:hanging="180"/>
      </w:pPr>
      <w:rPr>
        <w:rFonts w:cs="Times New Roman"/>
      </w:rPr>
    </w:lvl>
  </w:abstractNum>
  <w:abstractNum w:abstractNumId="16" w15:restartNumberingAfterBreak="0">
    <w:nsid w:val="4D311DD6"/>
    <w:multiLevelType w:val="hybridMultilevel"/>
    <w:tmpl w:val="C31A76DA"/>
    <w:lvl w:ilvl="0" w:tplc="ED7AF4E0">
      <w:start w:val="1"/>
      <w:numFmt w:val="decimal"/>
      <w:lvlText w:val="%1."/>
      <w:lvlJc w:val="left"/>
      <w:pPr>
        <w:ind w:left="1353" w:hanging="360"/>
      </w:pPr>
      <w:rPr>
        <w:rFonts w:cs="Times New Roman"/>
        <w:b w:val="0"/>
        <w:lang w:val="uk-UA"/>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1920"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17" w15:restartNumberingAfterBreak="0">
    <w:nsid w:val="4FEE236C"/>
    <w:multiLevelType w:val="hybridMultilevel"/>
    <w:tmpl w:val="0EEA9DEE"/>
    <w:lvl w:ilvl="0" w:tplc="32B6EA0A">
      <w:start w:val="4"/>
      <w:numFmt w:val="upperRoman"/>
      <w:lvlText w:val="%1."/>
      <w:lvlJc w:val="left"/>
      <w:pPr>
        <w:ind w:left="126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42A1A20"/>
    <w:multiLevelType w:val="multilevel"/>
    <w:tmpl w:val="1CC056DC"/>
    <w:lvl w:ilvl="0">
      <w:start w:val="1"/>
      <w:numFmt w:val="decimal"/>
      <w:lvlText w:val="%1."/>
      <w:lvlJc w:val="left"/>
      <w:pPr>
        <w:ind w:left="0" w:firstLine="0"/>
      </w:pPr>
      <w:rPr>
        <w:rFonts w:ascii="Times New Roman" w:eastAsia="Arial" w:hAnsi="Times New Roman" w:cs="Times New Roman" w:hint="default"/>
        <w:b/>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581055C"/>
    <w:multiLevelType w:val="multilevel"/>
    <w:tmpl w:val="75A84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61C4350"/>
    <w:multiLevelType w:val="multilevel"/>
    <w:tmpl w:val="52AAC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7F62F63"/>
    <w:multiLevelType w:val="hybridMultilevel"/>
    <w:tmpl w:val="4E908234"/>
    <w:lvl w:ilvl="0" w:tplc="DF3C7FEA">
      <w:start w:val="1"/>
      <w:numFmt w:val="bullet"/>
      <w:lvlText w:val=""/>
      <w:lvlJc w:val="left"/>
      <w:pPr>
        <w:ind w:left="718" w:hanging="360"/>
      </w:pPr>
      <w:rPr>
        <w:rFonts w:ascii="Symbol" w:hAnsi="Symbol" w:hint="default"/>
      </w:rPr>
    </w:lvl>
    <w:lvl w:ilvl="1" w:tplc="04220003" w:tentative="1">
      <w:start w:val="1"/>
      <w:numFmt w:val="bullet"/>
      <w:lvlText w:val="o"/>
      <w:lvlJc w:val="left"/>
      <w:pPr>
        <w:ind w:left="1438" w:hanging="360"/>
      </w:pPr>
      <w:rPr>
        <w:rFonts w:ascii="Courier New" w:hAnsi="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22" w15:restartNumberingAfterBreak="0">
    <w:nsid w:val="592823C6"/>
    <w:multiLevelType w:val="multilevel"/>
    <w:tmpl w:val="5AEC6A26"/>
    <w:lvl w:ilvl="0">
      <w:start w:val="1"/>
      <w:numFmt w:val="bullet"/>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C6E4122"/>
    <w:multiLevelType w:val="hybridMultilevel"/>
    <w:tmpl w:val="8622371E"/>
    <w:lvl w:ilvl="0" w:tplc="0B60C5CA">
      <w:start w:val="1"/>
      <w:numFmt w:val="decimal"/>
      <w:lvlText w:val="%1."/>
      <w:lvlJc w:val="left"/>
      <w:pPr>
        <w:ind w:left="502" w:hanging="360"/>
      </w:pPr>
      <w:rPr>
        <w:rFonts w:eastAsia="Times New Roman" w:cs="Times New Roman" w:hint="default"/>
        <w:sz w:val="26"/>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4" w15:restartNumberingAfterBreak="0">
    <w:nsid w:val="650F4F5F"/>
    <w:multiLevelType w:val="hybridMultilevel"/>
    <w:tmpl w:val="51D004AC"/>
    <w:lvl w:ilvl="0" w:tplc="7D1615EC">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684F6253"/>
    <w:multiLevelType w:val="multilevel"/>
    <w:tmpl w:val="86A60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0FB1927"/>
    <w:multiLevelType w:val="multilevel"/>
    <w:tmpl w:val="6332F6F6"/>
    <w:lvl w:ilvl="0">
      <w:start w:val="1"/>
      <w:numFmt w:val="decimal"/>
      <w:lvlText w:val="%1)"/>
      <w:lvlJc w:val="left"/>
      <w:pPr>
        <w:ind w:left="72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2."/>
      <w:lvlJc w:val="left"/>
      <w:pPr>
        <w:ind w:left="14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3."/>
      <w:lvlJc w:val="left"/>
      <w:pPr>
        <w:ind w:left="21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360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6."/>
      <w:lvlJc w:val="left"/>
      <w:pPr>
        <w:ind w:left="432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57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9."/>
      <w:lvlJc w:val="left"/>
      <w:pPr>
        <w:ind w:left="648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7" w15:restartNumberingAfterBreak="0">
    <w:nsid w:val="7818003C"/>
    <w:multiLevelType w:val="multilevel"/>
    <w:tmpl w:val="71AE82DA"/>
    <w:lvl w:ilvl="0">
      <w:start w:val="1"/>
      <w:numFmt w:val="decimal"/>
      <w:pStyle w:val="1"/>
      <w:lvlText w:val="%1)"/>
      <w:lvlJc w:val="left"/>
      <w:pPr>
        <w:ind w:left="418" w:hanging="420"/>
      </w:pPr>
      <w:rPr>
        <w:rFonts w:cs="Times New Roman"/>
      </w:rPr>
    </w:lvl>
    <w:lvl w:ilvl="1">
      <w:start w:val="1"/>
      <w:numFmt w:val="lowerLetter"/>
      <w:lvlText w:val="%2."/>
      <w:lvlJc w:val="left"/>
      <w:pPr>
        <w:ind w:left="1078" w:hanging="360"/>
      </w:pPr>
      <w:rPr>
        <w:rFonts w:cs="Times New Roman"/>
      </w:rPr>
    </w:lvl>
    <w:lvl w:ilvl="2">
      <w:start w:val="1"/>
      <w:numFmt w:val="lowerRoman"/>
      <w:lvlText w:val="%3."/>
      <w:lvlJc w:val="right"/>
      <w:pPr>
        <w:ind w:left="1798" w:hanging="180"/>
      </w:pPr>
      <w:rPr>
        <w:rFonts w:cs="Times New Roman"/>
      </w:rPr>
    </w:lvl>
    <w:lvl w:ilvl="3">
      <w:start w:val="1"/>
      <w:numFmt w:val="decimal"/>
      <w:lvlText w:val="%4."/>
      <w:lvlJc w:val="left"/>
      <w:pPr>
        <w:ind w:left="2518" w:hanging="360"/>
      </w:pPr>
      <w:rPr>
        <w:rFonts w:cs="Times New Roman"/>
      </w:rPr>
    </w:lvl>
    <w:lvl w:ilvl="4">
      <w:start w:val="1"/>
      <w:numFmt w:val="lowerLetter"/>
      <w:lvlText w:val="%5."/>
      <w:lvlJc w:val="left"/>
      <w:pPr>
        <w:ind w:left="3238" w:hanging="360"/>
      </w:pPr>
      <w:rPr>
        <w:rFonts w:cs="Times New Roman"/>
      </w:rPr>
    </w:lvl>
    <w:lvl w:ilvl="5">
      <w:start w:val="1"/>
      <w:numFmt w:val="lowerRoman"/>
      <w:lvlText w:val="%6."/>
      <w:lvlJc w:val="right"/>
      <w:pPr>
        <w:ind w:left="3958" w:hanging="180"/>
      </w:pPr>
      <w:rPr>
        <w:rFonts w:cs="Times New Roman"/>
      </w:rPr>
    </w:lvl>
    <w:lvl w:ilvl="6">
      <w:start w:val="1"/>
      <w:numFmt w:val="decimal"/>
      <w:lvlText w:val="%7."/>
      <w:lvlJc w:val="left"/>
      <w:pPr>
        <w:ind w:left="4678" w:hanging="360"/>
      </w:pPr>
      <w:rPr>
        <w:rFonts w:cs="Times New Roman"/>
      </w:rPr>
    </w:lvl>
    <w:lvl w:ilvl="7">
      <w:start w:val="1"/>
      <w:numFmt w:val="lowerLetter"/>
      <w:lvlText w:val="%8."/>
      <w:lvlJc w:val="left"/>
      <w:pPr>
        <w:ind w:left="5398" w:hanging="360"/>
      </w:pPr>
      <w:rPr>
        <w:rFonts w:cs="Times New Roman"/>
      </w:rPr>
    </w:lvl>
    <w:lvl w:ilvl="8">
      <w:start w:val="1"/>
      <w:numFmt w:val="lowerRoman"/>
      <w:lvlText w:val="%9."/>
      <w:lvlJc w:val="right"/>
      <w:pPr>
        <w:ind w:left="6118" w:hanging="180"/>
      </w:pPr>
      <w:rPr>
        <w:rFonts w:cs="Times New Roman"/>
      </w:rPr>
    </w:lvl>
  </w:abstractNum>
  <w:abstractNum w:abstractNumId="28" w15:restartNumberingAfterBreak="0">
    <w:nsid w:val="7AEC00DE"/>
    <w:multiLevelType w:val="multilevel"/>
    <w:tmpl w:val="02A60C9C"/>
    <w:lvl w:ilvl="0">
      <w:start w:val="1"/>
      <w:numFmt w:val="bullet"/>
      <w:lvlText w:val="-"/>
      <w:lvlJc w:val="left"/>
      <w:pPr>
        <w:ind w:left="718" w:hanging="360"/>
      </w:pPr>
      <w:rPr>
        <w:rFonts w:ascii="Times New Roman" w:eastAsia="Times New Roman" w:hAnsi="Times New Roman"/>
        <w:color w:val="000000"/>
        <w:sz w:val="24"/>
      </w:rPr>
    </w:lvl>
    <w:lvl w:ilvl="1">
      <w:start w:val="1"/>
      <w:numFmt w:val="bullet"/>
      <w:lvlText w:val="o"/>
      <w:lvlJc w:val="left"/>
      <w:pPr>
        <w:ind w:left="1438" w:hanging="360"/>
      </w:pPr>
      <w:rPr>
        <w:rFonts w:ascii="Courier New" w:eastAsia="Times New Roman" w:hAnsi="Courier New"/>
      </w:rPr>
    </w:lvl>
    <w:lvl w:ilvl="2">
      <w:start w:val="1"/>
      <w:numFmt w:val="bullet"/>
      <w:lvlText w:val="▪"/>
      <w:lvlJc w:val="left"/>
      <w:pPr>
        <w:ind w:left="2158" w:hanging="360"/>
      </w:pPr>
      <w:rPr>
        <w:rFonts w:ascii="Noto Sans Symbols" w:eastAsia="Times New Roman" w:hAnsi="Noto Sans Symbols"/>
      </w:rPr>
    </w:lvl>
    <w:lvl w:ilvl="3">
      <w:start w:val="1"/>
      <w:numFmt w:val="bullet"/>
      <w:lvlText w:val="●"/>
      <w:lvlJc w:val="left"/>
      <w:pPr>
        <w:ind w:left="2878" w:hanging="360"/>
      </w:pPr>
      <w:rPr>
        <w:rFonts w:ascii="Noto Sans Symbols" w:eastAsia="Times New Roman" w:hAnsi="Noto Sans Symbols"/>
      </w:rPr>
    </w:lvl>
    <w:lvl w:ilvl="4">
      <w:start w:val="1"/>
      <w:numFmt w:val="bullet"/>
      <w:lvlText w:val="o"/>
      <w:lvlJc w:val="left"/>
      <w:pPr>
        <w:ind w:left="3598" w:hanging="360"/>
      </w:pPr>
      <w:rPr>
        <w:rFonts w:ascii="Courier New" w:eastAsia="Times New Roman" w:hAnsi="Courier New"/>
      </w:rPr>
    </w:lvl>
    <w:lvl w:ilvl="5">
      <w:start w:val="1"/>
      <w:numFmt w:val="bullet"/>
      <w:lvlText w:val="▪"/>
      <w:lvlJc w:val="left"/>
      <w:pPr>
        <w:ind w:left="4318" w:hanging="360"/>
      </w:pPr>
      <w:rPr>
        <w:rFonts w:ascii="Noto Sans Symbols" w:eastAsia="Times New Roman" w:hAnsi="Noto Sans Symbols"/>
      </w:rPr>
    </w:lvl>
    <w:lvl w:ilvl="6">
      <w:start w:val="1"/>
      <w:numFmt w:val="bullet"/>
      <w:lvlText w:val="●"/>
      <w:lvlJc w:val="left"/>
      <w:pPr>
        <w:ind w:left="5038" w:hanging="360"/>
      </w:pPr>
      <w:rPr>
        <w:rFonts w:ascii="Noto Sans Symbols" w:eastAsia="Times New Roman" w:hAnsi="Noto Sans Symbols"/>
      </w:rPr>
    </w:lvl>
    <w:lvl w:ilvl="7">
      <w:start w:val="1"/>
      <w:numFmt w:val="bullet"/>
      <w:lvlText w:val="o"/>
      <w:lvlJc w:val="left"/>
      <w:pPr>
        <w:ind w:left="5758" w:hanging="360"/>
      </w:pPr>
      <w:rPr>
        <w:rFonts w:ascii="Courier New" w:eastAsia="Times New Roman" w:hAnsi="Courier New"/>
      </w:rPr>
    </w:lvl>
    <w:lvl w:ilvl="8">
      <w:start w:val="1"/>
      <w:numFmt w:val="bullet"/>
      <w:lvlText w:val="▪"/>
      <w:lvlJc w:val="left"/>
      <w:pPr>
        <w:ind w:left="6478" w:hanging="360"/>
      </w:pPr>
      <w:rPr>
        <w:rFonts w:ascii="Noto Sans Symbols" w:eastAsia="Times New Roman" w:hAnsi="Noto Sans Symbols"/>
      </w:rPr>
    </w:lvl>
  </w:abstractNum>
  <w:abstractNum w:abstractNumId="29" w15:restartNumberingAfterBreak="0">
    <w:nsid w:val="7EC943F5"/>
    <w:multiLevelType w:val="multilevel"/>
    <w:tmpl w:val="C1C66E52"/>
    <w:lvl w:ilvl="0">
      <w:start w:val="1"/>
      <w:numFmt w:val="bullet"/>
      <w:lvlText w:val="-"/>
      <w:lvlJc w:val="left"/>
      <w:pPr>
        <w:ind w:left="718" w:hanging="360"/>
      </w:pPr>
      <w:rPr>
        <w:rFonts w:ascii="Times New Roman" w:eastAsia="Times New Roman" w:hAnsi="Times New Roman"/>
        <w:color w:val="000000"/>
        <w:sz w:val="24"/>
      </w:rPr>
    </w:lvl>
    <w:lvl w:ilvl="1">
      <w:start w:val="1"/>
      <w:numFmt w:val="bullet"/>
      <w:lvlText w:val="o"/>
      <w:lvlJc w:val="left"/>
      <w:pPr>
        <w:ind w:left="1438" w:hanging="360"/>
      </w:pPr>
      <w:rPr>
        <w:rFonts w:ascii="Courier New" w:eastAsia="Times New Roman" w:hAnsi="Courier New"/>
      </w:rPr>
    </w:lvl>
    <w:lvl w:ilvl="2">
      <w:start w:val="1"/>
      <w:numFmt w:val="bullet"/>
      <w:lvlText w:val="▪"/>
      <w:lvlJc w:val="left"/>
      <w:pPr>
        <w:ind w:left="2158" w:hanging="360"/>
      </w:pPr>
      <w:rPr>
        <w:rFonts w:ascii="Noto Sans Symbols" w:eastAsia="Times New Roman" w:hAnsi="Noto Sans Symbols"/>
      </w:rPr>
    </w:lvl>
    <w:lvl w:ilvl="3">
      <w:start w:val="1"/>
      <w:numFmt w:val="bullet"/>
      <w:lvlText w:val="●"/>
      <w:lvlJc w:val="left"/>
      <w:pPr>
        <w:ind w:left="2878" w:hanging="360"/>
      </w:pPr>
      <w:rPr>
        <w:rFonts w:ascii="Noto Sans Symbols" w:eastAsia="Times New Roman" w:hAnsi="Noto Sans Symbols"/>
      </w:rPr>
    </w:lvl>
    <w:lvl w:ilvl="4">
      <w:start w:val="1"/>
      <w:numFmt w:val="bullet"/>
      <w:lvlText w:val="o"/>
      <w:lvlJc w:val="left"/>
      <w:pPr>
        <w:ind w:left="3598" w:hanging="360"/>
      </w:pPr>
      <w:rPr>
        <w:rFonts w:ascii="Courier New" w:eastAsia="Times New Roman" w:hAnsi="Courier New"/>
      </w:rPr>
    </w:lvl>
    <w:lvl w:ilvl="5">
      <w:start w:val="1"/>
      <w:numFmt w:val="bullet"/>
      <w:lvlText w:val="▪"/>
      <w:lvlJc w:val="left"/>
      <w:pPr>
        <w:ind w:left="4318" w:hanging="360"/>
      </w:pPr>
      <w:rPr>
        <w:rFonts w:ascii="Noto Sans Symbols" w:eastAsia="Times New Roman" w:hAnsi="Noto Sans Symbols"/>
      </w:rPr>
    </w:lvl>
    <w:lvl w:ilvl="6">
      <w:start w:val="1"/>
      <w:numFmt w:val="bullet"/>
      <w:lvlText w:val="●"/>
      <w:lvlJc w:val="left"/>
      <w:pPr>
        <w:ind w:left="5038" w:hanging="360"/>
      </w:pPr>
      <w:rPr>
        <w:rFonts w:ascii="Noto Sans Symbols" w:eastAsia="Times New Roman" w:hAnsi="Noto Sans Symbols"/>
      </w:rPr>
    </w:lvl>
    <w:lvl w:ilvl="7">
      <w:start w:val="1"/>
      <w:numFmt w:val="bullet"/>
      <w:lvlText w:val="o"/>
      <w:lvlJc w:val="left"/>
      <w:pPr>
        <w:ind w:left="5758" w:hanging="360"/>
      </w:pPr>
      <w:rPr>
        <w:rFonts w:ascii="Courier New" w:eastAsia="Times New Roman" w:hAnsi="Courier New"/>
      </w:rPr>
    </w:lvl>
    <w:lvl w:ilvl="8">
      <w:start w:val="1"/>
      <w:numFmt w:val="bullet"/>
      <w:lvlText w:val="▪"/>
      <w:lvlJc w:val="left"/>
      <w:pPr>
        <w:ind w:left="6478" w:hanging="360"/>
      </w:pPr>
      <w:rPr>
        <w:rFonts w:ascii="Noto Sans Symbols" w:eastAsia="Times New Roman" w:hAnsi="Noto Sans Symbols"/>
      </w:rPr>
    </w:lvl>
  </w:abstractNum>
  <w:num w:numId="1">
    <w:abstractNumId w:val="10"/>
  </w:num>
  <w:num w:numId="2">
    <w:abstractNumId w:val="22"/>
  </w:num>
  <w:num w:numId="3">
    <w:abstractNumId w:val="0"/>
  </w:num>
  <w:num w:numId="4">
    <w:abstractNumId w:val="5"/>
  </w:num>
  <w:num w:numId="5">
    <w:abstractNumId w:val="2"/>
  </w:num>
  <w:num w:numId="6">
    <w:abstractNumId w:val="3"/>
  </w:num>
  <w:num w:numId="7">
    <w:abstractNumId w:val="1"/>
  </w:num>
  <w:num w:numId="8">
    <w:abstractNumId w:val="6"/>
  </w:num>
  <w:num w:numId="9">
    <w:abstractNumId w:val="14"/>
  </w:num>
  <w:num w:numId="10">
    <w:abstractNumId w:val="27"/>
  </w:num>
  <w:num w:numId="11">
    <w:abstractNumId w:val="15"/>
  </w:num>
  <w:num w:numId="12">
    <w:abstractNumId w:val="8"/>
  </w:num>
  <w:num w:numId="13">
    <w:abstractNumId w:val="9"/>
  </w:num>
  <w:num w:numId="14">
    <w:abstractNumId w:val="25"/>
  </w:num>
  <w:num w:numId="15">
    <w:abstractNumId w:val="28"/>
  </w:num>
  <w:num w:numId="16">
    <w:abstractNumId w:val="29"/>
  </w:num>
  <w:num w:numId="17">
    <w:abstractNumId w:val="20"/>
  </w:num>
  <w:num w:numId="18">
    <w:abstractNumId w:val="19"/>
  </w:num>
  <w:num w:numId="19">
    <w:abstractNumId w:val="13"/>
  </w:num>
  <w:num w:numId="20">
    <w:abstractNumId w:val="11"/>
  </w:num>
  <w:num w:numId="21">
    <w:abstractNumId w:val="24"/>
  </w:num>
  <w:num w:numId="22">
    <w:abstractNumId w:val="17"/>
  </w:num>
  <w:num w:numId="23">
    <w:abstractNumId w:val="23"/>
  </w:num>
  <w:num w:numId="24">
    <w:abstractNumId w:val="12"/>
  </w:num>
  <w:num w:numId="25">
    <w:abstractNumId w:val="21"/>
  </w:num>
  <w:num w:numId="26">
    <w:abstractNumId w:val="7"/>
  </w:num>
  <w:num w:numId="27">
    <w:abstractNumId w:val="26"/>
  </w:num>
  <w:num w:numId="28">
    <w:abstractNumId w:val="18"/>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626B8"/>
    <w:rsid w:val="00022BF9"/>
    <w:rsid w:val="00065300"/>
    <w:rsid w:val="00107B24"/>
    <w:rsid w:val="001405BA"/>
    <w:rsid w:val="00183599"/>
    <w:rsid w:val="001B1366"/>
    <w:rsid w:val="001D425B"/>
    <w:rsid w:val="001F114E"/>
    <w:rsid w:val="0020175D"/>
    <w:rsid w:val="002A29AD"/>
    <w:rsid w:val="002B43D6"/>
    <w:rsid w:val="002B72AC"/>
    <w:rsid w:val="0032095C"/>
    <w:rsid w:val="00336D6F"/>
    <w:rsid w:val="003408F1"/>
    <w:rsid w:val="00364272"/>
    <w:rsid w:val="003A1B41"/>
    <w:rsid w:val="003C1068"/>
    <w:rsid w:val="004042E1"/>
    <w:rsid w:val="00466D4D"/>
    <w:rsid w:val="00475676"/>
    <w:rsid w:val="004807CC"/>
    <w:rsid w:val="004E04D2"/>
    <w:rsid w:val="004F2E73"/>
    <w:rsid w:val="005352B1"/>
    <w:rsid w:val="00595531"/>
    <w:rsid w:val="005A41EB"/>
    <w:rsid w:val="005B6C22"/>
    <w:rsid w:val="005E142C"/>
    <w:rsid w:val="005F361C"/>
    <w:rsid w:val="00653DD3"/>
    <w:rsid w:val="006679D7"/>
    <w:rsid w:val="007560F2"/>
    <w:rsid w:val="00781989"/>
    <w:rsid w:val="0078559B"/>
    <w:rsid w:val="007C7854"/>
    <w:rsid w:val="007D46AC"/>
    <w:rsid w:val="007E20C3"/>
    <w:rsid w:val="008005CB"/>
    <w:rsid w:val="0081213C"/>
    <w:rsid w:val="0082250D"/>
    <w:rsid w:val="008258AE"/>
    <w:rsid w:val="008A2AB8"/>
    <w:rsid w:val="008A6228"/>
    <w:rsid w:val="00930A42"/>
    <w:rsid w:val="009632AA"/>
    <w:rsid w:val="00993BB4"/>
    <w:rsid w:val="009A0E13"/>
    <w:rsid w:val="009B02EC"/>
    <w:rsid w:val="009C0A5D"/>
    <w:rsid w:val="009C790E"/>
    <w:rsid w:val="00A227AD"/>
    <w:rsid w:val="00A52318"/>
    <w:rsid w:val="00A75833"/>
    <w:rsid w:val="00B22527"/>
    <w:rsid w:val="00B63108"/>
    <w:rsid w:val="00B87B23"/>
    <w:rsid w:val="00BB66ED"/>
    <w:rsid w:val="00BE09A3"/>
    <w:rsid w:val="00BE52CF"/>
    <w:rsid w:val="00C27BE0"/>
    <w:rsid w:val="00C4402E"/>
    <w:rsid w:val="00C57E4F"/>
    <w:rsid w:val="00C97DAB"/>
    <w:rsid w:val="00CD3641"/>
    <w:rsid w:val="00D11886"/>
    <w:rsid w:val="00D16FD2"/>
    <w:rsid w:val="00D34F29"/>
    <w:rsid w:val="00D45063"/>
    <w:rsid w:val="00D626B8"/>
    <w:rsid w:val="00D627B8"/>
    <w:rsid w:val="00DA567C"/>
    <w:rsid w:val="00DA748F"/>
    <w:rsid w:val="00E31691"/>
    <w:rsid w:val="00E6717B"/>
    <w:rsid w:val="00E8375B"/>
    <w:rsid w:val="00E9776A"/>
    <w:rsid w:val="00EC261D"/>
    <w:rsid w:val="00F411D0"/>
    <w:rsid w:val="00F840FC"/>
    <w:rsid w:val="00F85227"/>
    <w:rsid w:val="00F95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80A1"/>
  <w15:docId w15:val="{128B3313-9A37-4319-8C0B-33B34B75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paragraph" w:styleId="10">
    <w:name w:val="heading 1"/>
    <w:basedOn w:val="a"/>
    <w:next w:val="a"/>
    <w:link w:val="11"/>
    <w:uiPriority w:val="99"/>
    <w:qFormat/>
    <w:rsid w:val="007C78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9"/>
    <w:unhideWhenUsed/>
    <w:qFormat/>
    <w:rsid w:val="00F411D0"/>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9"/>
    <w:unhideWhenUsed/>
    <w:qFormat/>
    <w:rsid w:val="00F411D0"/>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9"/>
    <w:unhideWhenUsed/>
    <w:qFormat/>
    <w:rsid w:val="00F411D0"/>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9"/>
    <w:unhideWhenUsed/>
    <w:qFormat/>
    <w:rsid w:val="00F411D0"/>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9"/>
    <w:unhideWhenUsed/>
    <w:qFormat/>
    <w:rsid w:val="00F411D0"/>
    <w:pPr>
      <w:keepNext/>
      <w:keepLines/>
      <w:spacing w:before="200" w:after="40"/>
      <w:outlineLvl w:val="5"/>
    </w:pPr>
    <w:rPr>
      <w:rFonts w:ascii="Calibri" w:eastAsia="Calibri" w:hAnsi="Calibri" w:cs="Calibri"/>
      <w:b/>
      <w:sz w:val="20"/>
      <w:szCs w:val="20"/>
      <w:lang w:eastAsia="uk-UA"/>
    </w:rPr>
  </w:style>
  <w:style w:type="paragraph" w:styleId="7">
    <w:name w:val="heading 7"/>
    <w:basedOn w:val="a"/>
    <w:next w:val="a"/>
    <w:link w:val="70"/>
    <w:uiPriority w:val="9"/>
    <w:semiHidden/>
    <w:unhideWhenUsed/>
    <w:qFormat/>
    <w:rsid w:val="009C790E"/>
    <w:pPr>
      <w:keepNext/>
      <w:keepLines/>
      <w:spacing w:before="200" w:after="0"/>
      <w:outlineLvl w:val="6"/>
    </w:pPr>
    <w:rPr>
      <w:rFonts w:asciiTheme="majorHAnsi" w:eastAsiaTheme="majorEastAsia" w:hAnsiTheme="majorHAnsi" w:cstheme="majorBidi"/>
      <w:i/>
      <w:iCs/>
      <w:color w:val="404040" w:themeColor="text1" w:themeTint="BF"/>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595531"/>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99"/>
    <w:locked/>
    <w:rsid w:val="00595531"/>
    <w:rPr>
      <w:rFonts w:ascii="Calibri" w:eastAsia="Times New Roman" w:hAnsi="Calibri" w:cs="Times New Roman"/>
      <w:lang w:eastAsia="ru-RU"/>
    </w:rPr>
  </w:style>
  <w:style w:type="character" w:styleId="a7">
    <w:name w:val="Strong"/>
    <w:uiPriority w:val="99"/>
    <w:qFormat/>
    <w:rsid w:val="00595531"/>
    <w:rPr>
      <w:b/>
      <w:bCs/>
    </w:rPr>
  </w:style>
  <w:style w:type="character" w:customStyle="1" w:styleId="11">
    <w:name w:val="Заголовок 1 Знак"/>
    <w:basedOn w:val="a0"/>
    <w:link w:val="10"/>
    <w:uiPriority w:val="99"/>
    <w:rsid w:val="007C7854"/>
    <w:rPr>
      <w:rFonts w:asciiTheme="majorHAnsi" w:eastAsiaTheme="majorEastAsia" w:hAnsiTheme="majorHAnsi" w:cstheme="majorBidi"/>
      <w:color w:val="2F5496" w:themeColor="accent1" w:themeShade="BF"/>
      <w:sz w:val="32"/>
      <w:szCs w:val="32"/>
      <w:lang w:val="uk-UA"/>
    </w:rPr>
  </w:style>
  <w:style w:type="paragraph" w:customStyle="1" w:styleId="rvps2">
    <w:name w:val="rvps2"/>
    <w:basedOn w:val="a"/>
    <w:uiPriority w:val="99"/>
    <w:qFormat/>
    <w:rsid w:val="00E8375B"/>
    <w:pPr>
      <w:spacing w:before="100" w:beforeAutospacing="1" w:after="100" w:afterAutospacing="1" w:line="240" w:lineRule="auto"/>
    </w:pPr>
    <w:rPr>
      <w:rFonts w:ascii="Times New Roman" w:eastAsia="Times New Roman" w:hAnsi="Times New Roman" w:cs="Times New Roman"/>
      <w:sz w:val="24"/>
      <w:szCs w:val="24"/>
      <w:lang w:val="ru-RU" w:eastAsia="uk-UA"/>
    </w:rPr>
  </w:style>
  <w:style w:type="character" w:customStyle="1" w:styleId="h-address-formatter">
    <w:name w:val="h-address-formatter"/>
    <w:basedOn w:val="a0"/>
    <w:rsid w:val="00D627B8"/>
  </w:style>
  <w:style w:type="character" w:styleId="a8">
    <w:name w:val="Hyperlink"/>
    <w:basedOn w:val="a0"/>
    <w:uiPriority w:val="99"/>
    <w:unhideWhenUsed/>
    <w:rsid w:val="004F2E73"/>
    <w:rPr>
      <w:color w:val="0000FF"/>
      <w:u w:val="single"/>
    </w:rPr>
  </w:style>
  <w:style w:type="character" w:customStyle="1" w:styleId="70">
    <w:name w:val="Заголовок 7 Знак"/>
    <w:basedOn w:val="a0"/>
    <w:link w:val="7"/>
    <w:uiPriority w:val="9"/>
    <w:semiHidden/>
    <w:rsid w:val="009C790E"/>
    <w:rPr>
      <w:rFonts w:asciiTheme="majorHAnsi" w:eastAsiaTheme="majorEastAsia" w:hAnsiTheme="majorHAnsi" w:cstheme="majorBidi"/>
      <w:i/>
      <w:iCs/>
      <w:color w:val="404040" w:themeColor="text1" w:themeTint="BF"/>
      <w:lang w:val="uk-UA" w:eastAsia="uk-UA"/>
    </w:rPr>
  </w:style>
  <w:style w:type="character" w:customStyle="1" w:styleId="h-pre-line">
    <w:name w:val="h-pre-line"/>
    <w:basedOn w:val="a0"/>
    <w:rsid w:val="00F411D0"/>
  </w:style>
  <w:style w:type="character" w:customStyle="1" w:styleId="20">
    <w:name w:val="Заголовок 2 Знак"/>
    <w:basedOn w:val="a0"/>
    <w:link w:val="2"/>
    <w:uiPriority w:val="99"/>
    <w:rsid w:val="00F411D0"/>
    <w:rPr>
      <w:rFonts w:ascii="Calibri" w:eastAsia="Calibri" w:hAnsi="Calibri" w:cs="Calibri"/>
      <w:b/>
      <w:sz w:val="36"/>
      <w:szCs w:val="36"/>
      <w:lang w:val="uk-UA" w:eastAsia="uk-UA"/>
    </w:rPr>
  </w:style>
  <w:style w:type="character" w:customStyle="1" w:styleId="30">
    <w:name w:val="Заголовок 3 Знак"/>
    <w:basedOn w:val="a0"/>
    <w:link w:val="3"/>
    <w:uiPriority w:val="99"/>
    <w:rsid w:val="00F411D0"/>
    <w:rPr>
      <w:rFonts w:ascii="Calibri" w:eastAsia="Calibri" w:hAnsi="Calibri" w:cs="Calibri"/>
      <w:b/>
      <w:sz w:val="28"/>
      <w:szCs w:val="28"/>
      <w:lang w:val="uk-UA" w:eastAsia="uk-UA"/>
    </w:rPr>
  </w:style>
  <w:style w:type="character" w:customStyle="1" w:styleId="40">
    <w:name w:val="Заголовок 4 Знак"/>
    <w:basedOn w:val="a0"/>
    <w:link w:val="4"/>
    <w:uiPriority w:val="99"/>
    <w:rsid w:val="00F411D0"/>
    <w:rPr>
      <w:rFonts w:ascii="Calibri" w:eastAsia="Calibri" w:hAnsi="Calibri" w:cs="Calibri"/>
      <w:b/>
      <w:sz w:val="24"/>
      <w:szCs w:val="24"/>
      <w:lang w:val="uk-UA" w:eastAsia="uk-UA"/>
    </w:rPr>
  </w:style>
  <w:style w:type="character" w:customStyle="1" w:styleId="50">
    <w:name w:val="Заголовок 5 Знак"/>
    <w:basedOn w:val="a0"/>
    <w:link w:val="5"/>
    <w:uiPriority w:val="99"/>
    <w:rsid w:val="00F411D0"/>
    <w:rPr>
      <w:rFonts w:ascii="Calibri" w:eastAsia="Calibri" w:hAnsi="Calibri" w:cs="Calibri"/>
      <w:b/>
      <w:lang w:val="uk-UA" w:eastAsia="uk-UA"/>
    </w:rPr>
  </w:style>
  <w:style w:type="character" w:customStyle="1" w:styleId="60">
    <w:name w:val="Заголовок 6 Знак"/>
    <w:basedOn w:val="a0"/>
    <w:link w:val="6"/>
    <w:uiPriority w:val="99"/>
    <w:rsid w:val="00F411D0"/>
    <w:rPr>
      <w:rFonts w:ascii="Calibri" w:eastAsia="Calibri" w:hAnsi="Calibri" w:cs="Calibri"/>
      <w:b/>
      <w:sz w:val="20"/>
      <w:szCs w:val="20"/>
      <w:lang w:val="uk-UA" w:eastAsia="uk-UA"/>
    </w:rPr>
  </w:style>
  <w:style w:type="table" w:customStyle="1" w:styleId="TableNormal">
    <w:name w:val="Table Normal"/>
    <w:rsid w:val="00F411D0"/>
    <w:rPr>
      <w:rFonts w:ascii="Calibri" w:eastAsia="Calibri" w:hAnsi="Calibri" w:cs="Calibri"/>
      <w:lang w:val="uk-UA" w:eastAsia="uk-UA"/>
    </w:rPr>
    <w:tblPr>
      <w:tblCellMar>
        <w:top w:w="0" w:type="dxa"/>
        <w:left w:w="0" w:type="dxa"/>
        <w:bottom w:w="0" w:type="dxa"/>
        <w:right w:w="0" w:type="dxa"/>
      </w:tblCellMar>
    </w:tblPr>
  </w:style>
  <w:style w:type="paragraph" w:styleId="a9">
    <w:name w:val="Title"/>
    <w:basedOn w:val="a"/>
    <w:next w:val="a"/>
    <w:link w:val="aa"/>
    <w:uiPriority w:val="99"/>
    <w:qFormat/>
    <w:rsid w:val="00F411D0"/>
    <w:pPr>
      <w:keepNext/>
      <w:keepLines/>
      <w:spacing w:before="480" w:after="120"/>
    </w:pPr>
    <w:rPr>
      <w:rFonts w:ascii="Calibri" w:eastAsia="Calibri" w:hAnsi="Calibri" w:cs="Calibri"/>
      <w:b/>
      <w:sz w:val="72"/>
      <w:szCs w:val="72"/>
      <w:lang w:eastAsia="uk-UA"/>
    </w:rPr>
  </w:style>
  <w:style w:type="character" w:customStyle="1" w:styleId="aa">
    <w:name w:val="Заголовок Знак"/>
    <w:basedOn w:val="a0"/>
    <w:link w:val="a9"/>
    <w:uiPriority w:val="99"/>
    <w:rsid w:val="00F411D0"/>
    <w:rPr>
      <w:rFonts w:ascii="Calibri" w:eastAsia="Calibri" w:hAnsi="Calibri" w:cs="Calibri"/>
      <w:b/>
      <w:sz w:val="72"/>
      <w:szCs w:val="72"/>
      <w:lang w:val="uk-UA" w:eastAsia="uk-UA"/>
    </w:rPr>
  </w:style>
  <w:style w:type="paragraph" w:styleId="ab">
    <w:name w:val="Subtitle"/>
    <w:basedOn w:val="a"/>
    <w:next w:val="a"/>
    <w:link w:val="ac"/>
    <w:uiPriority w:val="99"/>
    <w:qFormat/>
    <w:rsid w:val="00F411D0"/>
    <w:pPr>
      <w:keepNext/>
      <w:keepLines/>
      <w:pBdr>
        <w:top w:val="nil"/>
        <w:left w:val="nil"/>
        <w:bottom w:val="nil"/>
        <w:right w:val="nil"/>
        <w:between w:val="nil"/>
      </w:pBdr>
      <w:spacing w:before="360" w:after="80"/>
    </w:pPr>
    <w:rPr>
      <w:rFonts w:ascii="Georgia" w:eastAsia="Georgia" w:hAnsi="Georgia" w:cs="Georgia"/>
      <w:i/>
      <w:color w:val="666666"/>
      <w:sz w:val="48"/>
      <w:szCs w:val="48"/>
      <w:lang w:eastAsia="uk-UA"/>
    </w:rPr>
  </w:style>
  <w:style w:type="character" w:customStyle="1" w:styleId="ac">
    <w:name w:val="Подзаголовок Знак"/>
    <w:basedOn w:val="a0"/>
    <w:link w:val="ab"/>
    <w:uiPriority w:val="99"/>
    <w:rsid w:val="00F411D0"/>
    <w:rPr>
      <w:rFonts w:ascii="Georgia" w:eastAsia="Georgia" w:hAnsi="Georgia" w:cs="Georgia"/>
      <w:i/>
      <w:color w:val="666666"/>
      <w:sz w:val="48"/>
      <w:szCs w:val="48"/>
      <w:lang w:val="uk-UA" w:eastAsia="uk-UA"/>
    </w:rPr>
  </w:style>
  <w:style w:type="character" w:styleId="ad">
    <w:name w:val="annotation reference"/>
    <w:basedOn w:val="a0"/>
    <w:uiPriority w:val="99"/>
    <w:semiHidden/>
    <w:unhideWhenUsed/>
    <w:rsid w:val="00F411D0"/>
    <w:rPr>
      <w:sz w:val="16"/>
      <w:szCs w:val="16"/>
    </w:rPr>
  </w:style>
  <w:style w:type="paragraph" w:styleId="ae">
    <w:name w:val="annotation text"/>
    <w:basedOn w:val="a"/>
    <w:link w:val="af"/>
    <w:uiPriority w:val="99"/>
    <w:unhideWhenUsed/>
    <w:rsid w:val="00F411D0"/>
    <w:pPr>
      <w:spacing w:line="240" w:lineRule="auto"/>
    </w:pPr>
    <w:rPr>
      <w:rFonts w:ascii="Calibri" w:eastAsia="Calibri" w:hAnsi="Calibri" w:cs="Calibri"/>
      <w:sz w:val="20"/>
      <w:szCs w:val="20"/>
      <w:lang w:eastAsia="uk-UA"/>
    </w:rPr>
  </w:style>
  <w:style w:type="character" w:customStyle="1" w:styleId="af">
    <w:name w:val="Текст примечания Знак"/>
    <w:basedOn w:val="a0"/>
    <w:link w:val="ae"/>
    <w:uiPriority w:val="99"/>
    <w:rsid w:val="00F411D0"/>
    <w:rPr>
      <w:rFonts w:ascii="Calibri" w:eastAsia="Calibri" w:hAnsi="Calibri" w:cs="Calibri"/>
      <w:sz w:val="20"/>
      <w:szCs w:val="20"/>
      <w:lang w:val="uk-UA" w:eastAsia="uk-UA"/>
    </w:rPr>
  </w:style>
  <w:style w:type="paragraph" w:styleId="af0">
    <w:name w:val="annotation subject"/>
    <w:basedOn w:val="ae"/>
    <w:next w:val="ae"/>
    <w:link w:val="af1"/>
    <w:uiPriority w:val="99"/>
    <w:semiHidden/>
    <w:unhideWhenUsed/>
    <w:rsid w:val="00F411D0"/>
    <w:rPr>
      <w:b/>
      <w:bCs/>
    </w:rPr>
  </w:style>
  <w:style w:type="character" w:customStyle="1" w:styleId="af1">
    <w:name w:val="Тема примечания Знак"/>
    <w:basedOn w:val="af"/>
    <w:link w:val="af0"/>
    <w:uiPriority w:val="99"/>
    <w:semiHidden/>
    <w:rsid w:val="00F411D0"/>
    <w:rPr>
      <w:rFonts w:ascii="Calibri" w:eastAsia="Calibri" w:hAnsi="Calibri" w:cs="Calibri"/>
      <w:b/>
      <w:bCs/>
      <w:sz w:val="20"/>
      <w:szCs w:val="20"/>
      <w:lang w:val="uk-UA" w:eastAsia="uk-UA"/>
    </w:rPr>
  </w:style>
  <w:style w:type="paragraph" w:styleId="af2">
    <w:name w:val="Balloon Text"/>
    <w:basedOn w:val="a"/>
    <w:link w:val="af3"/>
    <w:uiPriority w:val="99"/>
    <w:semiHidden/>
    <w:unhideWhenUsed/>
    <w:rsid w:val="00F411D0"/>
    <w:pPr>
      <w:spacing w:after="0" w:line="240" w:lineRule="auto"/>
    </w:pPr>
    <w:rPr>
      <w:rFonts w:ascii="Segoe UI" w:eastAsia="Calibri" w:hAnsi="Segoe UI" w:cs="Segoe UI"/>
      <w:sz w:val="18"/>
      <w:szCs w:val="18"/>
      <w:lang w:eastAsia="uk-UA"/>
    </w:rPr>
  </w:style>
  <w:style w:type="character" w:customStyle="1" w:styleId="af3">
    <w:name w:val="Текст выноски Знак"/>
    <w:basedOn w:val="a0"/>
    <w:link w:val="af2"/>
    <w:uiPriority w:val="99"/>
    <w:semiHidden/>
    <w:rsid w:val="00F411D0"/>
    <w:rPr>
      <w:rFonts w:ascii="Segoe UI" w:eastAsia="Calibri" w:hAnsi="Segoe UI" w:cs="Segoe UI"/>
      <w:sz w:val="18"/>
      <w:szCs w:val="18"/>
      <w:lang w:val="uk-UA" w:eastAsia="uk-UA"/>
    </w:rPr>
  </w:style>
  <w:style w:type="numbering" w:customStyle="1" w:styleId="12">
    <w:name w:val="Нет списка1"/>
    <w:next w:val="a2"/>
    <w:uiPriority w:val="99"/>
    <w:semiHidden/>
    <w:unhideWhenUsed/>
    <w:rsid w:val="00F411D0"/>
  </w:style>
  <w:style w:type="table" w:customStyle="1" w:styleId="TableNormal1">
    <w:name w:val="Table Normal1"/>
    <w:rsid w:val="00F411D0"/>
    <w:rPr>
      <w:rFonts w:ascii="Calibri" w:eastAsia="Calibri" w:hAnsi="Calibri" w:cs="Calibri"/>
      <w:lang w:val="uk-UA" w:eastAsia="uk-UA"/>
    </w:rPr>
    <w:tblPr>
      <w:tblCellMar>
        <w:top w:w="0" w:type="dxa"/>
        <w:left w:w="0" w:type="dxa"/>
        <w:bottom w:w="0" w:type="dxa"/>
        <w:right w:w="0" w:type="dxa"/>
      </w:tblCellMar>
    </w:tblPr>
  </w:style>
  <w:style w:type="table" w:customStyle="1" w:styleId="TableNormal2">
    <w:name w:val="Table Normal2"/>
    <w:rsid w:val="00F411D0"/>
    <w:rPr>
      <w:rFonts w:ascii="Calibri" w:eastAsia="Calibri" w:hAnsi="Calibri" w:cs="Calibri"/>
      <w:lang w:val="uk-UA" w:eastAsia="uk-UA"/>
    </w:rPr>
    <w:tblPr>
      <w:tblCellMar>
        <w:top w:w="0" w:type="dxa"/>
        <w:left w:w="0" w:type="dxa"/>
        <w:bottom w:w="0" w:type="dxa"/>
        <w:right w:w="0" w:type="dxa"/>
      </w:tblCellMar>
    </w:tblPr>
  </w:style>
  <w:style w:type="table" w:customStyle="1" w:styleId="TableNormal3">
    <w:name w:val="Table Normal3"/>
    <w:rsid w:val="00F411D0"/>
    <w:rPr>
      <w:rFonts w:ascii="Calibri" w:eastAsia="Calibri" w:hAnsi="Calibri" w:cs="Calibri"/>
      <w:lang w:val="uk-UA" w:eastAsia="uk-UA"/>
    </w:rPr>
    <w:tblPr>
      <w:tblCellMar>
        <w:top w:w="0" w:type="dxa"/>
        <w:left w:w="0" w:type="dxa"/>
        <w:bottom w:w="0" w:type="dxa"/>
        <w:right w:w="0" w:type="dxa"/>
      </w:tblCellMar>
    </w:tblPr>
  </w:style>
  <w:style w:type="table" w:customStyle="1" w:styleId="13">
    <w:name w:val="Сетка таблицы1"/>
    <w:basedOn w:val="a1"/>
    <w:next w:val="a4"/>
    <w:uiPriority w:val="99"/>
    <w:rsid w:val="00F411D0"/>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link w:val="af5"/>
    <w:uiPriority w:val="99"/>
    <w:qFormat/>
    <w:rsid w:val="00F411D0"/>
    <w:pPr>
      <w:ind w:left="720"/>
      <w:contextualSpacing/>
    </w:pPr>
    <w:rPr>
      <w:lang w:val="ru-RU"/>
    </w:rPr>
  </w:style>
  <w:style w:type="character" w:customStyle="1" w:styleId="af5">
    <w:name w:val="Абзац списка Знак"/>
    <w:link w:val="af4"/>
    <w:uiPriority w:val="99"/>
    <w:locked/>
    <w:rsid w:val="00F411D0"/>
  </w:style>
  <w:style w:type="character" w:customStyle="1" w:styleId="base">
    <w:name w:val="base"/>
    <w:basedOn w:val="a0"/>
    <w:rsid w:val="00F411D0"/>
  </w:style>
  <w:style w:type="table" w:customStyle="1" w:styleId="TableNormal11">
    <w:name w:val="Table Normal11"/>
    <w:uiPriority w:val="99"/>
    <w:rsid w:val="00F411D0"/>
    <w:rPr>
      <w:rFonts w:ascii="Calibri" w:eastAsia="Times New Roman" w:hAnsi="Calibri" w:cs="Calibri"/>
      <w:lang w:val="uk-UA" w:eastAsia="uk-UA"/>
    </w:rPr>
    <w:tblPr>
      <w:tblCellMar>
        <w:top w:w="0" w:type="dxa"/>
        <w:left w:w="0" w:type="dxa"/>
        <w:bottom w:w="0" w:type="dxa"/>
        <w:right w:w="0" w:type="dxa"/>
      </w:tblCellMar>
    </w:tblPr>
  </w:style>
  <w:style w:type="table" w:customStyle="1" w:styleId="TableNormal5">
    <w:name w:val="Table Normal5"/>
    <w:uiPriority w:val="99"/>
    <w:rsid w:val="00F411D0"/>
    <w:rPr>
      <w:rFonts w:ascii="Calibri" w:eastAsia="Times New Roman" w:hAnsi="Calibri" w:cs="Calibri"/>
      <w:lang w:val="uk-UA" w:eastAsia="uk-UA"/>
    </w:rPr>
    <w:tblPr>
      <w:tblCellMar>
        <w:top w:w="0" w:type="dxa"/>
        <w:left w:w="0" w:type="dxa"/>
        <w:bottom w:w="0" w:type="dxa"/>
        <w:right w:w="0" w:type="dxa"/>
      </w:tblCellMar>
    </w:tblPr>
  </w:style>
  <w:style w:type="table" w:customStyle="1" w:styleId="TableNormal4">
    <w:name w:val="Table Normal4"/>
    <w:uiPriority w:val="99"/>
    <w:rsid w:val="00F411D0"/>
    <w:rPr>
      <w:rFonts w:ascii="Calibri" w:eastAsia="Times New Roman" w:hAnsi="Calibri" w:cs="Calibri"/>
      <w:lang w:val="uk-UA" w:eastAsia="uk-UA"/>
    </w:rPr>
    <w:tblPr>
      <w:tblCellMar>
        <w:top w:w="0" w:type="dxa"/>
        <w:left w:w="0" w:type="dxa"/>
        <w:bottom w:w="0" w:type="dxa"/>
        <w:right w:w="0" w:type="dxa"/>
      </w:tblCellMar>
    </w:tblPr>
  </w:style>
  <w:style w:type="table" w:customStyle="1" w:styleId="TableNormal31">
    <w:name w:val="Table Normal31"/>
    <w:uiPriority w:val="99"/>
    <w:rsid w:val="00F411D0"/>
    <w:rPr>
      <w:rFonts w:ascii="Calibri" w:eastAsia="Times New Roman" w:hAnsi="Calibri" w:cs="Calibri"/>
      <w:lang w:val="uk-UA" w:eastAsia="uk-UA"/>
    </w:rPr>
    <w:tblPr>
      <w:tblCellMar>
        <w:top w:w="0" w:type="dxa"/>
        <w:left w:w="0" w:type="dxa"/>
        <w:bottom w:w="0" w:type="dxa"/>
        <w:right w:w="0" w:type="dxa"/>
      </w:tblCellMar>
    </w:tblPr>
  </w:style>
  <w:style w:type="table" w:customStyle="1" w:styleId="TableNormal21">
    <w:name w:val="Table Normal21"/>
    <w:uiPriority w:val="99"/>
    <w:rsid w:val="00F411D0"/>
    <w:rPr>
      <w:rFonts w:ascii="Calibri" w:eastAsia="Times New Roman" w:hAnsi="Calibri" w:cs="Calibri"/>
      <w:lang w:val="uk-UA" w:eastAsia="uk-UA"/>
    </w:rPr>
    <w:tblPr>
      <w:tblCellMar>
        <w:top w:w="0" w:type="dxa"/>
        <w:left w:w="0" w:type="dxa"/>
        <w:bottom w:w="0" w:type="dxa"/>
        <w:right w:w="0" w:type="dxa"/>
      </w:tblCellMar>
    </w:tblPr>
  </w:style>
  <w:style w:type="paragraph" w:styleId="af6">
    <w:name w:val="Normal (Web)"/>
    <w:basedOn w:val="a"/>
    <w:uiPriority w:val="99"/>
    <w:semiHidden/>
    <w:rsid w:val="00F411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Маркірований список1"/>
    <w:basedOn w:val="a"/>
    <w:uiPriority w:val="99"/>
    <w:rsid w:val="00F411D0"/>
    <w:pPr>
      <w:numPr>
        <w:numId w:val="10"/>
      </w:numPr>
      <w:suppressAutoHyphens/>
      <w:spacing w:after="0" w:line="1" w:lineRule="atLeast"/>
      <w:ind w:leftChars="-1" w:left="-1" w:hangingChars="1" w:hanging="1"/>
      <w:textDirection w:val="btLr"/>
      <w:textAlignment w:val="top"/>
      <w:outlineLvl w:val="0"/>
    </w:pPr>
    <w:rPr>
      <w:rFonts w:ascii="Arial" w:eastAsia="Times New Roman" w:hAnsi="Arial" w:cs="Arial"/>
      <w:position w:val="-1"/>
      <w:sz w:val="24"/>
      <w:szCs w:val="24"/>
      <w:lang w:val="ru-RU" w:eastAsia="uk-UA"/>
    </w:rPr>
  </w:style>
  <w:style w:type="table" w:customStyle="1" w:styleId="TableNormal111">
    <w:name w:val="Table Normal111"/>
    <w:uiPriority w:val="99"/>
    <w:rsid w:val="00F411D0"/>
    <w:pPr>
      <w:spacing w:after="0" w:line="276" w:lineRule="auto"/>
      <w:ind w:hanging="1"/>
    </w:pPr>
    <w:rPr>
      <w:rFonts w:ascii="Arial" w:eastAsia="Times New Roman" w:hAnsi="Arial" w:cs="Arial"/>
      <w:lang w:val="uk-UA" w:eastAsia="uk-UA"/>
    </w:rPr>
    <w:tblPr>
      <w:tblCellMar>
        <w:top w:w="0" w:type="dxa"/>
        <w:left w:w="0" w:type="dxa"/>
        <w:bottom w:w="0" w:type="dxa"/>
        <w:right w:w="0" w:type="dxa"/>
      </w:tblCellMar>
    </w:tblPr>
  </w:style>
  <w:style w:type="paragraph" w:customStyle="1" w:styleId="14">
    <w:name w:val="Звичайний1"/>
    <w:uiPriority w:val="99"/>
    <w:rsid w:val="00F411D0"/>
    <w:pPr>
      <w:suppressAutoHyphens/>
      <w:spacing w:after="0" w:line="1" w:lineRule="atLeast"/>
      <w:ind w:leftChars="-1" w:left="-1" w:hangingChars="1" w:hanging="1"/>
      <w:textDirection w:val="btLr"/>
      <w:textAlignment w:val="top"/>
      <w:outlineLvl w:val="0"/>
    </w:pPr>
    <w:rPr>
      <w:rFonts w:ascii="Arial" w:eastAsia="Times New Roman" w:hAnsi="Arial" w:cs="Arial"/>
      <w:position w:val="-1"/>
      <w:sz w:val="24"/>
      <w:szCs w:val="24"/>
      <w:lang w:eastAsia="uk-UA"/>
    </w:rPr>
  </w:style>
  <w:style w:type="character" w:customStyle="1" w:styleId="15">
    <w:name w:val="Шрифт абзацу за промовчанням1"/>
    <w:uiPriority w:val="99"/>
    <w:rsid w:val="00F411D0"/>
    <w:rPr>
      <w:w w:val="100"/>
      <w:effect w:val="none"/>
      <w:vertAlign w:val="baseline"/>
      <w:em w:val="none"/>
    </w:rPr>
  </w:style>
  <w:style w:type="table" w:customStyle="1" w:styleId="16">
    <w:name w:val="Звичайна таблиця1"/>
    <w:uiPriority w:val="99"/>
    <w:rsid w:val="00F411D0"/>
    <w:pPr>
      <w:suppressAutoHyphens/>
      <w:spacing w:after="0" w:line="1" w:lineRule="atLeast"/>
      <w:ind w:leftChars="-1" w:left="-1" w:hangingChars="1" w:hanging="1"/>
      <w:textDirection w:val="btLr"/>
      <w:textAlignment w:val="top"/>
      <w:outlineLvl w:val="0"/>
    </w:pPr>
    <w:rPr>
      <w:rFonts w:ascii="Arial" w:eastAsia="Times New Roman" w:hAnsi="Arial" w:cs="Arial"/>
      <w:position w:val="-1"/>
      <w:lang w:val="uk-UA" w:eastAsia="uk-UA"/>
    </w:rPr>
    <w:tblPr>
      <w:tblInd w:w="0" w:type="dxa"/>
      <w:tblCellMar>
        <w:top w:w="0" w:type="dxa"/>
        <w:left w:w="108" w:type="dxa"/>
        <w:bottom w:w="0" w:type="dxa"/>
        <w:right w:w="108" w:type="dxa"/>
      </w:tblCellMar>
    </w:tblPr>
  </w:style>
  <w:style w:type="table" w:customStyle="1" w:styleId="17">
    <w:name w:val="Сітка таблиці1"/>
    <w:basedOn w:val="16"/>
    <w:uiPriority w:val="99"/>
    <w:rsid w:val="00F41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w:basedOn w:val="14"/>
    <w:uiPriority w:val="99"/>
    <w:rsid w:val="00F411D0"/>
    <w:rPr>
      <w:rFonts w:ascii="Verdana" w:hAnsi="Verdana" w:cs="Verdana"/>
      <w:sz w:val="20"/>
      <w:szCs w:val="20"/>
      <w:lang w:val="en-US" w:eastAsia="en-US"/>
    </w:rPr>
  </w:style>
  <w:style w:type="paragraph" w:customStyle="1" w:styleId="HTML1">
    <w:name w:val="Стандартний HTML1"/>
    <w:basedOn w:val="14"/>
    <w:uiPriority w:val="99"/>
    <w:rsid w:val="00F41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
    <w:name w:val="Стандартний HTML Знак"/>
    <w:uiPriority w:val="99"/>
    <w:rsid w:val="00F411D0"/>
    <w:rPr>
      <w:rFonts w:ascii="Courier New" w:hAnsi="Courier New"/>
      <w:w w:val="100"/>
      <w:effect w:val="none"/>
      <w:vertAlign w:val="baseline"/>
      <w:em w:val="none"/>
      <w:lang w:val="ru-RU" w:eastAsia="ru-RU"/>
    </w:rPr>
  </w:style>
  <w:style w:type="character" w:customStyle="1" w:styleId="18">
    <w:name w:val="Виділення1"/>
    <w:uiPriority w:val="99"/>
    <w:rsid w:val="00F411D0"/>
    <w:rPr>
      <w:i/>
      <w:w w:val="100"/>
      <w:effect w:val="none"/>
      <w:vertAlign w:val="baseline"/>
      <w:em w:val="none"/>
    </w:rPr>
  </w:style>
  <w:style w:type="paragraph" w:customStyle="1" w:styleId="21">
    <w:name w:val="Основной текст с отступом 21"/>
    <w:basedOn w:val="14"/>
    <w:uiPriority w:val="99"/>
    <w:rsid w:val="00F411D0"/>
    <w:pPr>
      <w:widowControl w:val="0"/>
      <w:suppressAutoHyphens w:val="0"/>
      <w:autoSpaceDE w:val="0"/>
      <w:ind w:left="360"/>
      <w:jc w:val="both"/>
    </w:pPr>
    <w:rPr>
      <w:rFonts w:ascii="Times New Roman CYR" w:hAnsi="Times New Roman CYR" w:cs="Times New Roman CYR"/>
      <w:lang w:val="uk-UA"/>
    </w:rPr>
  </w:style>
  <w:style w:type="paragraph" w:customStyle="1" w:styleId="19">
    <w:name w:val="Нижній колонтитул1"/>
    <w:basedOn w:val="14"/>
    <w:uiPriority w:val="99"/>
    <w:rsid w:val="00F411D0"/>
    <w:pPr>
      <w:tabs>
        <w:tab w:val="center" w:pos="4677"/>
        <w:tab w:val="right" w:pos="9355"/>
      </w:tabs>
    </w:pPr>
  </w:style>
  <w:style w:type="character" w:customStyle="1" w:styleId="1a">
    <w:name w:val="Номер сторінки1"/>
    <w:uiPriority w:val="99"/>
    <w:rsid w:val="00F411D0"/>
    <w:rPr>
      <w:rFonts w:cs="Times New Roman"/>
      <w:w w:val="100"/>
      <w:effect w:val="none"/>
      <w:vertAlign w:val="baseline"/>
      <w:em w:val="none"/>
    </w:rPr>
  </w:style>
  <w:style w:type="character" w:customStyle="1" w:styleId="1b">
    <w:name w:val="Гіперпосилання1"/>
    <w:uiPriority w:val="99"/>
    <w:rsid w:val="00F411D0"/>
    <w:rPr>
      <w:color w:val="0000FF"/>
      <w:w w:val="100"/>
      <w:u w:val="single"/>
      <w:effect w:val="none"/>
      <w:vertAlign w:val="baseline"/>
      <w:em w:val="none"/>
    </w:rPr>
  </w:style>
  <w:style w:type="paragraph" w:customStyle="1" w:styleId="210">
    <w:name w:val="Основний текст з відступом 21"/>
    <w:basedOn w:val="14"/>
    <w:uiPriority w:val="99"/>
    <w:rsid w:val="00F411D0"/>
    <w:pPr>
      <w:spacing w:after="120" w:line="480" w:lineRule="auto"/>
      <w:ind w:left="283"/>
    </w:pPr>
    <w:rPr>
      <w:rFonts w:ascii="Calibri" w:hAnsi="Calibri"/>
      <w:sz w:val="22"/>
      <w:szCs w:val="22"/>
    </w:rPr>
  </w:style>
  <w:style w:type="character" w:customStyle="1" w:styleId="22">
    <w:name w:val="Основний текст з відступом 2 Знак"/>
    <w:uiPriority w:val="99"/>
    <w:rsid w:val="00F411D0"/>
    <w:rPr>
      <w:rFonts w:ascii="Calibri" w:hAnsi="Calibri"/>
      <w:w w:val="100"/>
      <w:sz w:val="22"/>
      <w:effect w:val="none"/>
      <w:vertAlign w:val="baseline"/>
      <w:em w:val="none"/>
      <w:lang w:val="ru-RU" w:eastAsia="ru-RU"/>
    </w:rPr>
  </w:style>
  <w:style w:type="paragraph" w:customStyle="1" w:styleId="af8">
    <w:name w:val="Знак Знак Знак Знак Знак Знак Знак Знак Знак Знак Знак"/>
    <w:basedOn w:val="14"/>
    <w:uiPriority w:val="99"/>
    <w:rsid w:val="00F411D0"/>
    <w:rPr>
      <w:rFonts w:ascii="Verdana" w:hAnsi="Verdana"/>
      <w:sz w:val="20"/>
      <w:szCs w:val="20"/>
      <w:lang w:val="en-US" w:eastAsia="en-US"/>
    </w:rPr>
  </w:style>
  <w:style w:type="paragraph" w:customStyle="1" w:styleId="1c">
    <w:name w:val="Основний текст з відступом1"/>
    <w:basedOn w:val="14"/>
    <w:uiPriority w:val="99"/>
    <w:rsid w:val="00F411D0"/>
    <w:pPr>
      <w:spacing w:after="120"/>
      <w:ind w:left="283"/>
    </w:pPr>
  </w:style>
  <w:style w:type="paragraph" w:customStyle="1" w:styleId="1d">
    <w:name w:val="Основний текст1"/>
    <w:basedOn w:val="14"/>
    <w:uiPriority w:val="99"/>
    <w:rsid w:val="00F411D0"/>
    <w:pPr>
      <w:spacing w:after="120"/>
    </w:pPr>
  </w:style>
  <w:style w:type="paragraph" w:customStyle="1" w:styleId="af9">
    <w:name w:val="Знак"/>
    <w:basedOn w:val="14"/>
    <w:uiPriority w:val="99"/>
    <w:rsid w:val="00F411D0"/>
    <w:rPr>
      <w:rFonts w:ascii="Verdana" w:hAnsi="Verdana" w:cs="Verdana"/>
      <w:sz w:val="20"/>
      <w:szCs w:val="20"/>
      <w:lang w:val="en-US" w:eastAsia="en-US"/>
    </w:rPr>
  </w:style>
  <w:style w:type="paragraph" w:customStyle="1" w:styleId="1e">
    <w:name w:val="Текст у виносці1"/>
    <w:basedOn w:val="14"/>
    <w:uiPriority w:val="99"/>
    <w:rsid w:val="00F411D0"/>
    <w:rPr>
      <w:rFonts w:ascii="Tahoma" w:hAnsi="Tahoma" w:cs="Tahoma"/>
      <w:sz w:val="16"/>
      <w:szCs w:val="16"/>
    </w:rPr>
  </w:style>
  <w:style w:type="paragraph" w:customStyle="1" w:styleId="1f">
    <w:name w:val="Верхній колонтитул1"/>
    <w:basedOn w:val="14"/>
    <w:uiPriority w:val="99"/>
    <w:rsid w:val="00F411D0"/>
    <w:pPr>
      <w:tabs>
        <w:tab w:val="center" w:pos="4677"/>
        <w:tab w:val="right" w:pos="9355"/>
      </w:tabs>
    </w:pPr>
  </w:style>
  <w:style w:type="character" w:customStyle="1" w:styleId="afa">
    <w:name w:val="Верхній колонтитул Знак"/>
    <w:uiPriority w:val="99"/>
    <w:rsid w:val="00F411D0"/>
    <w:rPr>
      <w:w w:val="100"/>
      <w:sz w:val="24"/>
      <w:effect w:val="none"/>
      <w:vertAlign w:val="baseline"/>
      <w:em w:val="none"/>
    </w:rPr>
  </w:style>
  <w:style w:type="paragraph" w:customStyle="1" w:styleId="1f0">
    <w:name w:val="Звичайний (веб)1"/>
    <w:basedOn w:val="14"/>
    <w:uiPriority w:val="99"/>
    <w:rsid w:val="00F411D0"/>
    <w:pPr>
      <w:spacing w:before="100" w:beforeAutospacing="1" w:after="100" w:afterAutospacing="1"/>
    </w:pPr>
  </w:style>
  <w:style w:type="paragraph" w:customStyle="1" w:styleId="afb">
    <w:name w:val="Знак Знак Знак"/>
    <w:basedOn w:val="14"/>
    <w:uiPriority w:val="99"/>
    <w:rsid w:val="00F411D0"/>
    <w:rPr>
      <w:rFonts w:ascii="Verdana" w:hAnsi="Verdana" w:cs="Verdana"/>
      <w:sz w:val="20"/>
      <w:szCs w:val="20"/>
      <w:lang w:val="en-US" w:eastAsia="en-US"/>
    </w:rPr>
  </w:style>
  <w:style w:type="character" w:customStyle="1" w:styleId="FontStyle13">
    <w:name w:val="Font Style13"/>
    <w:uiPriority w:val="99"/>
    <w:rsid w:val="00F411D0"/>
    <w:rPr>
      <w:rFonts w:ascii="Times New Roman" w:hAnsi="Times New Roman"/>
      <w:w w:val="100"/>
      <w:sz w:val="20"/>
      <w:effect w:val="none"/>
      <w:vertAlign w:val="baseline"/>
      <w:em w:val="none"/>
      <w:lang w:val="en-US" w:eastAsia="en-US"/>
    </w:rPr>
  </w:style>
  <w:style w:type="paragraph" w:customStyle="1" w:styleId="Default">
    <w:name w:val="Default"/>
    <w:uiPriority w:val="99"/>
    <w:rsid w:val="00F411D0"/>
    <w:pPr>
      <w:suppressAutoHyphens/>
      <w:autoSpaceDE w:val="0"/>
      <w:autoSpaceDN w:val="0"/>
      <w:adjustRightInd w:val="0"/>
      <w:spacing w:after="0" w:line="1" w:lineRule="atLeast"/>
      <w:ind w:leftChars="-1" w:left="-1" w:hangingChars="1" w:hanging="1"/>
      <w:textDirection w:val="btLr"/>
      <w:textAlignment w:val="top"/>
      <w:outlineLvl w:val="0"/>
    </w:pPr>
    <w:rPr>
      <w:rFonts w:ascii="Arial" w:eastAsia="Times New Roman" w:hAnsi="Arial" w:cs="Arial"/>
      <w:color w:val="000000"/>
      <w:position w:val="-1"/>
      <w:sz w:val="24"/>
      <w:szCs w:val="24"/>
      <w:lang w:eastAsia="uk-UA"/>
    </w:rPr>
  </w:style>
  <w:style w:type="character" w:customStyle="1" w:styleId="rvts37">
    <w:name w:val="rvts37"/>
    <w:uiPriority w:val="99"/>
    <w:rsid w:val="00F411D0"/>
    <w:rPr>
      <w:rFonts w:cs="Times New Roman"/>
      <w:w w:val="100"/>
      <w:effect w:val="none"/>
      <w:vertAlign w:val="baseline"/>
      <w:em w:val="none"/>
    </w:rPr>
  </w:style>
  <w:style w:type="character" w:customStyle="1" w:styleId="apple-converted-space">
    <w:name w:val="apple-converted-space"/>
    <w:uiPriority w:val="99"/>
    <w:rsid w:val="00F411D0"/>
    <w:rPr>
      <w:rFonts w:cs="Times New Roman"/>
      <w:w w:val="100"/>
      <w:effect w:val="none"/>
      <w:vertAlign w:val="baseline"/>
      <w:em w:val="none"/>
    </w:rPr>
  </w:style>
  <w:style w:type="character" w:customStyle="1" w:styleId="rvts46">
    <w:name w:val="rvts46"/>
    <w:uiPriority w:val="99"/>
    <w:rsid w:val="00F411D0"/>
    <w:rPr>
      <w:rFonts w:cs="Times New Roman"/>
      <w:w w:val="100"/>
      <w:effect w:val="none"/>
      <w:vertAlign w:val="baseline"/>
      <w:em w:val="none"/>
    </w:rPr>
  </w:style>
  <w:style w:type="character" w:customStyle="1" w:styleId="rvts9">
    <w:name w:val="rvts9"/>
    <w:uiPriority w:val="99"/>
    <w:rsid w:val="00F411D0"/>
    <w:rPr>
      <w:w w:val="100"/>
      <w:effect w:val="none"/>
      <w:vertAlign w:val="baseline"/>
      <w:em w:val="none"/>
    </w:rPr>
  </w:style>
  <w:style w:type="character" w:customStyle="1" w:styleId="1f1">
    <w:name w:val="Переглянуте гіперпосилання1"/>
    <w:uiPriority w:val="99"/>
    <w:rsid w:val="00F411D0"/>
    <w:rPr>
      <w:color w:val="800080"/>
      <w:w w:val="100"/>
      <w:u w:val="single"/>
      <w:effect w:val="none"/>
      <w:vertAlign w:val="baseline"/>
      <w:em w:val="none"/>
    </w:rPr>
  </w:style>
  <w:style w:type="paragraph" w:customStyle="1" w:styleId="tj2">
    <w:name w:val="tj2"/>
    <w:basedOn w:val="14"/>
    <w:uiPriority w:val="99"/>
    <w:rsid w:val="00F411D0"/>
    <w:pPr>
      <w:spacing w:line="250" w:lineRule="atLeast"/>
      <w:jc w:val="both"/>
    </w:pPr>
    <w:rPr>
      <w:sz w:val="20"/>
      <w:szCs w:val="20"/>
    </w:rPr>
  </w:style>
  <w:style w:type="paragraph" w:customStyle="1" w:styleId="31">
    <w:name w:val="Основний текст 31"/>
    <w:basedOn w:val="14"/>
    <w:uiPriority w:val="99"/>
    <w:rsid w:val="00F411D0"/>
    <w:pPr>
      <w:spacing w:after="120" w:line="276" w:lineRule="auto"/>
    </w:pPr>
    <w:rPr>
      <w:rFonts w:ascii="Calibri" w:hAnsi="Calibri"/>
      <w:sz w:val="16"/>
      <w:szCs w:val="16"/>
    </w:rPr>
  </w:style>
  <w:style w:type="character" w:customStyle="1" w:styleId="32">
    <w:name w:val="Основний текст 3 Знак"/>
    <w:uiPriority w:val="99"/>
    <w:rsid w:val="00F411D0"/>
    <w:rPr>
      <w:rFonts w:ascii="Calibri" w:hAnsi="Calibri"/>
      <w:w w:val="100"/>
      <w:sz w:val="16"/>
      <w:effect w:val="none"/>
      <w:vertAlign w:val="baseline"/>
      <w:em w:val="none"/>
    </w:rPr>
  </w:style>
  <w:style w:type="character" w:customStyle="1" w:styleId="xfmc1">
    <w:name w:val="xfmc1"/>
    <w:uiPriority w:val="99"/>
    <w:rsid w:val="00F411D0"/>
    <w:rPr>
      <w:rFonts w:cs="Times New Roman"/>
      <w:w w:val="100"/>
      <w:effect w:val="none"/>
      <w:vertAlign w:val="baseline"/>
      <w:em w:val="none"/>
    </w:rPr>
  </w:style>
  <w:style w:type="paragraph" w:customStyle="1" w:styleId="p63">
    <w:name w:val="p63"/>
    <w:basedOn w:val="14"/>
    <w:uiPriority w:val="99"/>
    <w:rsid w:val="00F411D0"/>
    <w:pPr>
      <w:spacing w:before="100" w:beforeAutospacing="1" w:after="100" w:afterAutospacing="1"/>
    </w:pPr>
    <w:rPr>
      <w:lang w:val="uk-UA"/>
    </w:rPr>
  </w:style>
  <w:style w:type="character" w:customStyle="1" w:styleId="s11">
    <w:name w:val="s11"/>
    <w:uiPriority w:val="99"/>
    <w:rsid w:val="00F411D0"/>
    <w:rPr>
      <w:rFonts w:cs="Times New Roman"/>
      <w:w w:val="100"/>
      <w:effect w:val="none"/>
      <w:vertAlign w:val="baseline"/>
      <w:em w:val="none"/>
    </w:rPr>
  </w:style>
  <w:style w:type="paragraph" w:customStyle="1" w:styleId="p64">
    <w:name w:val="p64"/>
    <w:basedOn w:val="14"/>
    <w:uiPriority w:val="99"/>
    <w:rsid w:val="00F411D0"/>
    <w:pPr>
      <w:spacing w:before="100" w:beforeAutospacing="1" w:after="100" w:afterAutospacing="1"/>
    </w:pPr>
    <w:rPr>
      <w:lang w:val="uk-UA"/>
    </w:rPr>
  </w:style>
  <w:style w:type="paragraph" w:customStyle="1" w:styleId="1f2">
    <w:name w:val="Абзац списку1"/>
    <w:basedOn w:val="14"/>
    <w:rsid w:val="00F411D0"/>
    <w:pPr>
      <w:ind w:left="720"/>
    </w:pPr>
  </w:style>
  <w:style w:type="paragraph" w:customStyle="1" w:styleId="211">
    <w:name w:val="Основний текст 21"/>
    <w:basedOn w:val="14"/>
    <w:uiPriority w:val="99"/>
    <w:rsid w:val="00F411D0"/>
    <w:pPr>
      <w:spacing w:after="120" w:line="480" w:lineRule="auto"/>
    </w:pPr>
  </w:style>
  <w:style w:type="character" w:customStyle="1" w:styleId="23">
    <w:name w:val="Основний текст 2 Знак"/>
    <w:uiPriority w:val="99"/>
    <w:rsid w:val="00F411D0"/>
    <w:rPr>
      <w:w w:val="100"/>
      <w:sz w:val="24"/>
      <w:effect w:val="none"/>
      <w:vertAlign w:val="baseline"/>
      <w:em w:val="none"/>
    </w:rPr>
  </w:style>
  <w:style w:type="paragraph" w:customStyle="1" w:styleId="1f3">
    <w:name w:val="Без интервала1"/>
    <w:uiPriority w:val="99"/>
    <w:rsid w:val="00F411D0"/>
    <w:pPr>
      <w:suppressAutoHyphens/>
      <w:spacing w:after="0" w:line="1" w:lineRule="atLeast"/>
      <w:ind w:leftChars="-1" w:left="-1" w:hangingChars="1" w:hanging="1"/>
      <w:textDirection w:val="btLr"/>
      <w:textAlignment w:val="top"/>
      <w:outlineLvl w:val="0"/>
    </w:pPr>
    <w:rPr>
      <w:rFonts w:ascii="Arial" w:eastAsia="Times New Roman" w:hAnsi="Arial" w:cs="Arial"/>
      <w:position w:val="-1"/>
      <w:lang w:val="uk-UA" w:eastAsia="uk-UA"/>
    </w:rPr>
  </w:style>
  <w:style w:type="paragraph" w:customStyle="1" w:styleId="1f4">
    <w:name w:val="Без інтервалів1"/>
    <w:uiPriority w:val="99"/>
    <w:rsid w:val="00F411D0"/>
    <w:pPr>
      <w:spacing w:after="0" w:line="1" w:lineRule="atLeast"/>
      <w:ind w:leftChars="-1" w:left="-1" w:hangingChars="1" w:hanging="1"/>
      <w:textDirection w:val="btLr"/>
      <w:textAlignment w:val="top"/>
      <w:outlineLvl w:val="0"/>
    </w:pPr>
    <w:rPr>
      <w:rFonts w:ascii="Calibri" w:eastAsia="Times New Roman" w:hAnsi="Calibri" w:cs="Arial"/>
      <w:position w:val="-1"/>
      <w:lang w:eastAsia="ar-SA"/>
    </w:rPr>
  </w:style>
  <w:style w:type="character" w:customStyle="1" w:styleId="afc">
    <w:name w:val="Без інтервалів Знак"/>
    <w:uiPriority w:val="99"/>
    <w:rsid w:val="00F411D0"/>
    <w:rPr>
      <w:rFonts w:ascii="Calibri" w:hAnsi="Calibri"/>
      <w:w w:val="100"/>
      <w:sz w:val="22"/>
      <w:effect w:val="none"/>
      <w:vertAlign w:val="baseline"/>
      <w:em w:val="none"/>
      <w:lang w:eastAsia="ar-SA" w:bidi="ar-SA"/>
    </w:rPr>
  </w:style>
  <w:style w:type="paragraph" w:customStyle="1" w:styleId="24">
    <w:name w:val="Абзац списку2"/>
    <w:basedOn w:val="14"/>
    <w:uiPriority w:val="99"/>
    <w:rsid w:val="00F411D0"/>
    <w:pPr>
      <w:spacing w:after="200" w:line="276" w:lineRule="auto"/>
      <w:ind w:left="720"/>
      <w:contextualSpacing/>
    </w:pPr>
    <w:rPr>
      <w:rFonts w:ascii="Calibri" w:hAnsi="Calibri"/>
      <w:sz w:val="22"/>
      <w:szCs w:val="22"/>
      <w:lang w:val="en-US" w:eastAsia="en-US"/>
    </w:rPr>
  </w:style>
  <w:style w:type="paragraph" w:styleId="afd">
    <w:name w:val="header"/>
    <w:basedOn w:val="a"/>
    <w:link w:val="afe"/>
    <w:uiPriority w:val="99"/>
    <w:rsid w:val="00F411D0"/>
    <w:pPr>
      <w:tabs>
        <w:tab w:val="center" w:pos="4819"/>
        <w:tab w:val="right" w:pos="9639"/>
      </w:tabs>
      <w:spacing w:after="0" w:line="240" w:lineRule="auto"/>
    </w:pPr>
    <w:rPr>
      <w:rFonts w:ascii="Calibri" w:eastAsia="Times New Roman" w:hAnsi="Calibri" w:cs="Calibri"/>
      <w:lang w:eastAsia="uk-UA"/>
    </w:rPr>
  </w:style>
  <w:style w:type="character" w:customStyle="1" w:styleId="afe">
    <w:name w:val="Верхний колонтитул Знак"/>
    <w:basedOn w:val="a0"/>
    <w:link w:val="afd"/>
    <w:uiPriority w:val="99"/>
    <w:rsid w:val="00F411D0"/>
    <w:rPr>
      <w:rFonts w:ascii="Calibri" w:eastAsia="Times New Roman" w:hAnsi="Calibri" w:cs="Calibri"/>
      <w:lang w:val="uk-UA" w:eastAsia="uk-UA"/>
    </w:rPr>
  </w:style>
  <w:style w:type="paragraph" w:styleId="aff">
    <w:name w:val="footer"/>
    <w:basedOn w:val="a"/>
    <w:link w:val="aff0"/>
    <w:uiPriority w:val="99"/>
    <w:rsid w:val="00F411D0"/>
    <w:pPr>
      <w:tabs>
        <w:tab w:val="center" w:pos="4819"/>
        <w:tab w:val="right" w:pos="9639"/>
      </w:tabs>
      <w:spacing w:after="0" w:line="240" w:lineRule="auto"/>
    </w:pPr>
    <w:rPr>
      <w:rFonts w:ascii="Calibri" w:eastAsia="Times New Roman" w:hAnsi="Calibri" w:cs="Calibri"/>
      <w:lang w:eastAsia="uk-UA"/>
    </w:rPr>
  </w:style>
  <w:style w:type="character" w:customStyle="1" w:styleId="aff0">
    <w:name w:val="Нижний колонтитул Знак"/>
    <w:basedOn w:val="a0"/>
    <w:link w:val="aff"/>
    <w:uiPriority w:val="99"/>
    <w:rsid w:val="00F411D0"/>
    <w:rPr>
      <w:rFonts w:ascii="Calibri" w:eastAsia="Times New Roman" w:hAnsi="Calibri" w:cs="Calibri"/>
      <w:lang w:val="uk-UA" w:eastAsia="uk-UA"/>
    </w:rPr>
  </w:style>
  <w:style w:type="table" w:customStyle="1" w:styleId="aff1">
    <w:name w:val="Стиль"/>
    <w:basedOn w:val="TableNormal11"/>
    <w:uiPriority w:val="99"/>
    <w:rsid w:val="00F411D0"/>
    <w:pPr>
      <w:spacing w:after="0" w:line="240" w:lineRule="auto"/>
      <w:ind w:hanging="1"/>
    </w:pPr>
    <w:rPr>
      <w:rFonts w:ascii="Arial" w:hAnsi="Arial" w:cs="Arial"/>
    </w:rPr>
    <w:tblPr>
      <w:tblStyleRowBandSize w:val="1"/>
      <w:tblStyleColBandSize w:val="1"/>
      <w:tblCellMar>
        <w:left w:w="108" w:type="dxa"/>
        <w:right w:w="108" w:type="dxa"/>
      </w:tblCellMar>
    </w:tblPr>
  </w:style>
  <w:style w:type="table" w:customStyle="1" w:styleId="311">
    <w:name w:val="Стиль311"/>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310">
    <w:name w:val="Стиль310"/>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309">
    <w:name w:val="Стиль309"/>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308">
    <w:name w:val="Стиль308"/>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307">
    <w:name w:val="Стиль307"/>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306">
    <w:name w:val="Стиль306"/>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305">
    <w:name w:val="Стиль305"/>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304">
    <w:name w:val="Стиль304"/>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303">
    <w:name w:val="Стиль303"/>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302">
    <w:name w:val="Стиль302"/>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301">
    <w:name w:val="Стиль301"/>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300">
    <w:name w:val="Стиль300"/>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99">
    <w:name w:val="Стиль299"/>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98">
    <w:name w:val="Стиль298"/>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97">
    <w:name w:val="Стиль297"/>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96">
    <w:name w:val="Стиль296"/>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95">
    <w:name w:val="Стиль295"/>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94">
    <w:name w:val="Стиль294"/>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93">
    <w:name w:val="Стиль293"/>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92">
    <w:name w:val="Стиль292"/>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91">
    <w:name w:val="Стиль291"/>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90">
    <w:name w:val="Стиль290"/>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89">
    <w:name w:val="Стиль289"/>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88">
    <w:name w:val="Стиль288"/>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87">
    <w:name w:val="Стиль287"/>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86">
    <w:name w:val="Стиль286"/>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85">
    <w:name w:val="Стиль285"/>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84">
    <w:name w:val="Стиль284"/>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83">
    <w:name w:val="Стиль283"/>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82">
    <w:name w:val="Стиль282"/>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81">
    <w:name w:val="Стиль281"/>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80">
    <w:name w:val="Стиль280"/>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79">
    <w:name w:val="Стиль279"/>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78">
    <w:name w:val="Стиль278"/>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77">
    <w:name w:val="Стиль277"/>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76">
    <w:name w:val="Стиль276"/>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75">
    <w:name w:val="Стиль275"/>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74">
    <w:name w:val="Стиль274"/>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73">
    <w:name w:val="Стиль273"/>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72">
    <w:name w:val="Стиль272"/>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71">
    <w:name w:val="Стиль271"/>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70">
    <w:name w:val="Стиль270"/>
    <w:basedOn w:val="TableNormal11"/>
    <w:uiPriority w:val="99"/>
    <w:rsid w:val="00F411D0"/>
    <w:pPr>
      <w:spacing w:after="0" w:line="240" w:lineRule="auto"/>
      <w:ind w:hanging="1"/>
    </w:pPr>
    <w:rPr>
      <w:rFonts w:ascii="Arial" w:hAnsi="Arial" w:cs="Arial"/>
    </w:rPr>
    <w:tblPr>
      <w:tblStyleRowBandSize w:val="1"/>
      <w:tblStyleColBandSize w:val="1"/>
      <w:tblCellMar>
        <w:left w:w="108" w:type="dxa"/>
        <w:right w:w="108" w:type="dxa"/>
      </w:tblCellMar>
    </w:tblPr>
  </w:style>
  <w:style w:type="table" w:customStyle="1" w:styleId="269">
    <w:name w:val="Стиль269"/>
    <w:basedOn w:val="TableNormal11"/>
    <w:uiPriority w:val="99"/>
    <w:rsid w:val="00F411D0"/>
    <w:pPr>
      <w:spacing w:after="0" w:line="276" w:lineRule="auto"/>
      <w:ind w:hanging="1"/>
    </w:pPr>
    <w:rPr>
      <w:rFonts w:ascii="Arial" w:hAnsi="Arial" w:cs="Arial"/>
    </w:rPr>
    <w:tblPr>
      <w:tblStyleRowBandSize w:val="1"/>
      <w:tblStyleColBandSize w:val="1"/>
      <w:tblCellMar>
        <w:left w:w="115" w:type="dxa"/>
        <w:right w:w="115" w:type="dxa"/>
      </w:tblCellMar>
    </w:tblPr>
  </w:style>
  <w:style w:type="table" w:customStyle="1" w:styleId="268">
    <w:name w:val="Стиль268"/>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67">
    <w:name w:val="Стиль267"/>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66">
    <w:name w:val="Стиль266"/>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65">
    <w:name w:val="Стиль265"/>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64">
    <w:name w:val="Стиль264"/>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63">
    <w:name w:val="Стиль263"/>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62">
    <w:name w:val="Стиль262"/>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61">
    <w:name w:val="Стиль261"/>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60">
    <w:name w:val="Стиль260"/>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59">
    <w:name w:val="Стиль259"/>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58">
    <w:name w:val="Стиль258"/>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57">
    <w:name w:val="Стиль257"/>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56">
    <w:name w:val="Стиль256"/>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55">
    <w:name w:val="Стиль255"/>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54">
    <w:name w:val="Стиль254"/>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53">
    <w:name w:val="Стиль253"/>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52">
    <w:name w:val="Стиль252"/>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51">
    <w:name w:val="Стиль251"/>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50">
    <w:name w:val="Стиль250"/>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49">
    <w:name w:val="Стиль249"/>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48">
    <w:name w:val="Стиль248"/>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47">
    <w:name w:val="Стиль247"/>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46">
    <w:name w:val="Стиль246"/>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45">
    <w:name w:val="Стиль245"/>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44">
    <w:name w:val="Стиль244"/>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43">
    <w:name w:val="Стиль243"/>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42">
    <w:name w:val="Стиль242"/>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41">
    <w:name w:val="Стиль241"/>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40">
    <w:name w:val="Стиль240"/>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39">
    <w:name w:val="Стиль239"/>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38">
    <w:name w:val="Стиль238"/>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37">
    <w:name w:val="Стиль237"/>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36">
    <w:name w:val="Стиль236"/>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35">
    <w:name w:val="Стиль235"/>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34">
    <w:name w:val="Стиль234"/>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33">
    <w:name w:val="Стиль233"/>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32">
    <w:name w:val="Стиль232"/>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31">
    <w:name w:val="Стиль231"/>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30">
    <w:name w:val="Стиль230"/>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29">
    <w:name w:val="Стиль229"/>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28">
    <w:name w:val="Стиль228"/>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27">
    <w:name w:val="Стиль227"/>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26">
    <w:name w:val="Стиль226"/>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25">
    <w:name w:val="Стиль225"/>
    <w:basedOn w:val="TableNormal2"/>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24">
    <w:name w:val="Стиль224"/>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23">
    <w:name w:val="Стиль223"/>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22">
    <w:name w:val="Стиль222"/>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21">
    <w:name w:val="Стиль221"/>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20">
    <w:name w:val="Стиль220"/>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19">
    <w:name w:val="Стиль219"/>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18">
    <w:name w:val="Стиль218"/>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17">
    <w:name w:val="Стиль217"/>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16">
    <w:name w:val="Стиль216"/>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15">
    <w:name w:val="Стиль215"/>
    <w:basedOn w:val="TableNormal3"/>
    <w:uiPriority w:val="99"/>
    <w:rsid w:val="00F411D0"/>
    <w:rPr>
      <w:rFonts w:eastAsia="Times New Roman"/>
    </w:rPr>
    <w:tblPr>
      <w:tblStyleRowBandSize w:val="1"/>
      <w:tblStyleColBandSize w:val="1"/>
      <w:tblCellMar>
        <w:top w:w="100" w:type="dxa"/>
        <w:left w:w="100" w:type="dxa"/>
        <w:bottom w:w="100" w:type="dxa"/>
        <w:right w:w="100" w:type="dxa"/>
      </w:tblCellMar>
    </w:tblPr>
  </w:style>
  <w:style w:type="table" w:customStyle="1" w:styleId="214">
    <w:name w:val="Стиль214"/>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13">
    <w:name w:val="Стиль213"/>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12">
    <w:name w:val="Стиль212"/>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110">
    <w:name w:val="Стиль211"/>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100">
    <w:name w:val="Стиль210"/>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09">
    <w:name w:val="Стиль209"/>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08">
    <w:name w:val="Стиль208"/>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07">
    <w:name w:val="Стиль207"/>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06">
    <w:name w:val="Стиль206"/>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05">
    <w:name w:val="Стиль205"/>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04">
    <w:name w:val="Стиль204"/>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03">
    <w:name w:val="Стиль203"/>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02">
    <w:name w:val="Стиль202"/>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01">
    <w:name w:val="Стиль201"/>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200">
    <w:name w:val="Стиль200"/>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99">
    <w:name w:val="Стиль199"/>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98">
    <w:name w:val="Стиль198"/>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97">
    <w:name w:val="Стиль197"/>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96">
    <w:name w:val="Стиль196"/>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95">
    <w:name w:val="Стиль195"/>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94">
    <w:name w:val="Стиль194"/>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93">
    <w:name w:val="Стиль193"/>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92">
    <w:name w:val="Стиль192"/>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91">
    <w:name w:val="Стиль191"/>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90">
    <w:name w:val="Стиль190"/>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89">
    <w:name w:val="Стиль189"/>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88">
    <w:name w:val="Стиль188"/>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87">
    <w:name w:val="Стиль187"/>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86">
    <w:name w:val="Стиль186"/>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85">
    <w:name w:val="Стиль185"/>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84">
    <w:name w:val="Стиль184"/>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83">
    <w:name w:val="Стиль183"/>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82">
    <w:name w:val="Стиль182"/>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81">
    <w:name w:val="Стиль181"/>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80">
    <w:name w:val="Стиль180"/>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79">
    <w:name w:val="Стиль179"/>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78">
    <w:name w:val="Стиль178"/>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77">
    <w:name w:val="Стиль177"/>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76">
    <w:name w:val="Стиль176"/>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75">
    <w:name w:val="Стиль175"/>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74">
    <w:name w:val="Стиль174"/>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73">
    <w:name w:val="Стиль173"/>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72">
    <w:name w:val="Стиль172"/>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71">
    <w:name w:val="Стиль171"/>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70">
    <w:name w:val="Стиль170"/>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69">
    <w:name w:val="Стиль169"/>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68">
    <w:name w:val="Стиль168"/>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67">
    <w:name w:val="Стиль167"/>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66">
    <w:name w:val="Стиль166"/>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65">
    <w:name w:val="Стиль165"/>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64">
    <w:name w:val="Стиль164"/>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63">
    <w:name w:val="Стиль163"/>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62">
    <w:name w:val="Стиль162"/>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61">
    <w:name w:val="Стиль161"/>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60">
    <w:name w:val="Стиль160"/>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59">
    <w:name w:val="Стиль159"/>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58">
    <w:name w:val="Стиль158"/>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57">
    <w:name w:val="Стиль157"/>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56">
    <w:name w:val="Стиль156"/>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55">
    <w:name w:val="Стиль155"/>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54">
    <w:name w:val="Стиль154"/>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53">
    <w:name w:val="Стиль153"/>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52">
    <w:name w:val="Стиль152"/>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51">
    <w:name w:val="Стиль151"/>
    <w:basedOn w:val="TableNormal3"/>
    <w:uiPriority w:val="99"/>
    <w:rsid w:val="00F411D0"/>
    <w:pPr>
      <w:spacing w:after="0" w:line="240" w:lineRule="auto"/>
      <w:ind w:hanging="1"/>
    </w:pPr>
    <w:rPr>
      <w:rFonts w:ascii="Arial" w:eastAsia="Times New Roman" w:hAnsi="Arial" w:cs="Arial"/>
    </w:rPr>
    <w:tblPr>
      <w:tblStyleRowBandSize w:val="1"/>
      <w:tblStyleColBandSize w:val="1"/>
      <w:tblCellMar>
        <w:left w:w="115" w:type="dxa"/>
        <w:right w:w="115" w:type="dxa"/>
      </w:tblCellMar>
    </w:tblPr>
  </w:style>
  <w:style w:type="table" w:customStyle="1" w:styleId="150">
    <w:name w:val="Стиль150"/>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9">
    <w:name w:val="Стиль149"/>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8">
    <w:name w:val="Стиль148"/>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7">
    <w:name w:val="Стиль147"/>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6">
    <w:name w:val="Стиль146"/>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5">
    <w:name w:val="Стиль145"/>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4">
    <w:name w:val="Стиль144"/>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3">
    <w:name w:val="Стиль143"/>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2">
    <w:name w:val="Стиль142"/>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1">
    <w:name w:val="Стиль141"/>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0">
    <w:name w:val="Стиль140"/>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9">
    <w:name w:val="Стиль139"/>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8">
    <w:name w:val="Стиль138"/>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7">
    <w:name w:val="Стиль137"/>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6">
    <w:name w:val="Стиль136"/>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5">
    <w:name w:val="Стиль135"/>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4">
    <w:name w:val="Стиль134"/>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3">
    <w:name w:val="Стиль133"/>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2">
    <w:name w:val="Стиль132"/>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1">
    <w:name w:val="Стиль131"/>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0">
    <w:name w:val="Стиль130"/>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9">
    <w:name w:val="Стиль129"/>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8">
    <w:name w:val="Стиль128"/>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7">
    <w:name w:val="Стиль127"/>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6">
    <w:name w:val="Стиль126"/>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5">
    <w:name w:val="Стиль125"/>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4">
    <w:name w:val="Стиль124"/>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3">
    <w:name w:val="Стиль123"/>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2">
    <w:name w:val="Стиль122"/>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1">
    <w:name w:val="Стиль121"/>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0">
    <w:name w:val="Стиль120"/>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9">
    <w:name w:val="Стиль119"/>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8">
    <w:name w:val="Стиль118"/>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7">
    <w:name w:val="Стиль117"/>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6">
    <w:name w:val="Стиль116"/>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5">
    <w:name w:val="Стиль115"/>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4">
    <w:name w:val="Стиль114"/>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3">
    <w:name w:val="Стиль113"/>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2">
    <w:name w:val="Стиль112"/>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1">
    <w:name w:val="Стиль111"/>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0">
    <w:name w:val="Стиль110"/>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9">
    <w:name w:val="Стиль109"/>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8">
    <w:name w:val="Стиль108"/>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7">
    <w:name w:val="Стиль107"/>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6">
    <w:name w:val="Стиль106"/>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5">
    <w:name w:val="Стиль105"/>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4">
    <w:name w:val="Стиль104"/>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3">
    <w:name w:val="Стиль103"/>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2">
    <w:name w:val="Стиль102"/>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1">
    <w:name w:val="Стиль101"/>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0">
    <w:name w:val="Стиль100"/>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9">
    <w:name w:val="Стиль99"/>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8">
    <w:name w:val="Стиль98"/>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7">
    <w:name w:val="Стиль97"/>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6">
    <w:name w:val="Стиль96"/>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5">
    <w:name w:val="Стиль95"/>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4">
    <w:name w:val="Стиль94"/>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3">
    <w:name w:val="Стиль93"/>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2">
    <w:name w:val="Стиль92"/>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1">
    <w:name w:val="Стиль91"/>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0">
    <w:name w:val="Стиль90"/>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9">
    <w:name w:val="Стиль89"/>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8">
    <w:name w:val="Стиль88"/>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7">
    <w:name w:val="Стиль87"/>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6">
    <w:name w:val="Стиль86"/>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5">
    <w:name w:val="Стиль85"/>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4">
    <w:name w:val="Стиль84"/>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3">
    <w:name w:val="Стиль83"/>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2">
    <w:name w:val="Стиль82"/>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1">
    <w:name w:val="Стиль81"/>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0">
    <w:name w:val="Стиль80"/>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9">
    <w:name w:val="Стиль79"/>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8">
    <w:name w:val="Стиль78"/>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7">
    <w:name w:val="Стиль77"/>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6">
    <w:name w:val="Стиль76"/>
    <w:basedOn w:val="TableNormal4"/>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5">
    <w:name w:val="Стиль75"/>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4">
    <w:name w:val="Стиль74"/>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3">
    <w:name w:val="Стиль73"/>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2">
    <w:name w:val="Стиль72"/>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1">
    <w:name w:val="Стиль71"/>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00">
    <w:name w:val="Стиль70"/>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9">
    <w:name w:val="Стиль69"/>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8">
    <w:name w:val="Стиль68"/>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7">
    <w:name w:val="Стиль67"/>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6">
    <w:name w:val="Стиль66"/>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5">
    <w:name w:val="Стиль65"/>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4">
    <w:name w:val="Стиль64"/>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3">
    <w:name w:val="Стиль63"/>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2">
    <w:name w:val="Стиль62"/>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1">
    <w:name w:val="Стиль61"/>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00">
    <w:name w:val="Стиль60"/>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9">
    <w:name w:val="Стиль59"/>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8">
    <w:name w:val="Стиль58"/>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7">
    <w:name w:val="Стиль57"/>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6">
    <w:name w:val="Стиль56"/>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5">
    <w:name w:val="Стиль55"/>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4">
    <w:name w:val="Стиль54"/>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3">
    <w:name w:val="Стиль53"/>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2">
    <w:name w:val="Стиль52"/>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1">
    <w:name w:val="Стиль51"/>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00">
    <w:name w:val="Стиль50"/>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9">
    <w:name w:val="Стиль49"/>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8">
    <w:name w:val="Стиль48"/>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7">
    <w:name w:val="Стиль47"/>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6">
    <w:name w:val="Стиль46"/>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5">
    <w:name w:val="Стиль45"/>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4">
    <w:name w:val="Стиль44"/>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3">
    <w:name w:val="Стиль43"/>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2">
    <w:name w:val="Стиль42"/>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1">
    <w:name w:val="Стиль41"/>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00">
    <w:name w:val="Стиль40"/>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9">
    <w:name w:val="Стиль39"/>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8">
    <w:name w:val="Стиль38"/>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7">
    <w:name w:val="Стиль37"/>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6">
    <w:name w:val="Стиль36"/>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5">
    <w:name w:val="Стиль35"/>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4">
    <w:name w:val="Стиль34"/>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3">
    <w:name w:val="Стиль33"/>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20">
    <w:name w:val="Стиль32"/>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12">
    <w:name w:val="Стиль31"/>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0a">
    <w:name w:val="Стиль30"/>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9">
    <w:name w:val="Стиль29"/>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8">
    <w:name w:val="Стиль28"/>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7">
    <w:name w:val="Стиль27"/>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6">
    <w:name w:val="Стиль26"/>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5">
    <w:name w:val="Стиль25"/>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4a">
    <w:name w:val="Стиль24"/>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3a">
    <w:name w:val="Стиль23"/>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2a">
    <w:name w:val="Стиль22"/>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1a">
    <w:name w:val="Стиль21"/>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0a">
    <w:name w:val="Стиль20"/>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9a">
    <w:name w:val="Стиль19"/>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8a">
    <w:name w:val="Стиль18"/>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7a">
    <w:name w:val="Стиль17"/>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6a">
    <w:name w:val="Стиль16"/>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5a">
    <w:name w:val="Стиль15"/>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a">
    <w:name w:val="Стиль14"/>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a">
    <w:name w:val="Стиль13"/>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a">
    <w:name w:val="Стиль12"/>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a">
    <w:name w:val="Стиль11"/>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a">
    <w:name w:val="Стиль10"/>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
    <w:name w:val="Стиль9"/>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
    <w:name w:val="Стиль8"/>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a">
    <w:name w:val="Стиль7"/>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a">
    <w:name w:val="Стиль6"/>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a">
    <w:name w:val="Стиль5"/>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a">
    <w:name w:val="Стиль4"/>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a">
    <w:name w:val="Стиль3"/>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a">
    <w:name w:val="Стиль2"/>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f5">
    <w:name w:val="Стиль1"/>
    <w:basedOn w:val="TableNormal5"/>
    <w:uiPriority w:val="99"/>
    <w:rsid w:val="00F411D0"/>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paragraph" w:customStyle="1" w:styleId="aff2">
    <w:name w:val="Содержимое таблицы"/>
    <w:basedOn w:val="a"/>
    <w:uiPriority w:val="99"/>
    <w:rsid w:val="00F411D0"/>
    <w:pPr>
      <w:widowControl w:val="0"/>
      <w:suppressLineNumbers/>
      <w:suppressAutoHyphens/>
      <w:snapToGrid w:val="0"/>
      <w:spacing w:after="0" w:line="240" w:lineRule="auto"/>
      <w:jc w:val="center"/>
    </w:pPr>
    <w:rPr>
      <w:rFonts w:ascii="Times New Roman" w:eastAsia="Times New Roman" w:hAnsi="Times New Roman" w:cs="Times New Roman"/>
      <w:sz w:val="24"/>
      <w:szCs w:val="24"/>
      <w:lang w:eastAsia="zh-CN" w:bidi="hi-IN"/>
    </w:rPr>
  </w:style>
  <w:style w:type="paragraph" w:customStyle="1" w:styleId="aff3">
    <w:name w:val="Вміст таблиці"/>
    <w:basedOn w:val="a"/>
    <w:uiPriority w:val="99"/>
    <w:rsid w:val="00F411D0"/>
    <w:pPr>
      <w:widowControl w:val="0"/>
      <w:suppressLineNumbers/>
      <w:suppressAutoHyphens/>
      <w:spacing w:after="0" w:line="240" w:lineRule="auto"/>
    </w:pPr>
    <w:rPr>
      <w:rFonts w:ascii="Times New Roman" w:eastAsia="Times New Roman" w:hAnsi="Times New Roman" w:cs="Times New Roman"/>
      <w:sz w:val="24"/>
      <w:szCs w:val="20"/>
      <w:lang w:eastAsia="zh-CN" w:bidi="hi-IN"/>
    </w:rPr>
  </w:style>
  <w:style w:type="table" w:customStyle="1" w:styleId="11b">
    <w:name w:val="Сетка таблицы11"/>
    <w:basedOn w:val="a1"/>
    <w:next w:val="a4"/>
    <w:rsid w:val="00F411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Preformatted"/>
    <w:aliases w:val="Знак9"/>
    <w:basedOn w:val="a"/>
    <w:link w:val="HTML2"/>
    <w:uiPriority w:val="99"/>
    <w:rsid w:val="00653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2">
    <w:name w:val="Стандартный HTML Знак"/>
    <w:aliases w:val="Знак9 Знак"/>
    <w:basedOn w:val="a0"/>
    <w:link w:val="HTML0"/>
    <w:uiPriority w:val="99"/>
    <w:rsid w:val="00653DD3"/>
    <w:rPr>
      <w:rFonts w:ascii="Courier New" w:eastAsia="Times New Roman" w:hAnsi="Courier New" w:cs="Courier New"/>
      <w:sz w:val="20"/>
      <w:szCs w:val="20"/>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265264">
      <w:bodyDiv w:val="1"/>
      <w:marLeft w:val="0"/>
      <w:marRight w:val="0"/>
      <w:marTop w:val="0"/>
      <w:marBottom w:val="0"/>
      <w:divBdr>
        <w:top w:val="none" w:sz="0" w:space="0" w:color="auto"/>
        <w:left w:val="none" w:sz="0" w:space="0" w:color="auto"/>
        <w:bottom w:val="none" w:sz="0" w:space="0" w:color="auto"/>
        <w:right w:val="none" w:sz="0" w:space="0" w:color="auto"/>
      </w:divBdr>
    </w:div>
    <w:div w:id="464278846">
      <w:bodyDiv w:val="1"/>
      <w:marLeft w:val="0"/>
      <w:marRight w:val="0"/>
      <w:marTop w:val="0"/>
      <w:marBottom w:val="0"/>
      <w:divBdr>
        <w:top w:val="none" w:sz="0" w:space="0" w:color="auto"/>
        <w:left w:val="none" w:sz="0" w:space="0" w:color="auto"/>
        <w:bottom w:val="none" w:sz="0" w:space="0" w:color="auto"/>
        <w:right w:val="none" w:sz="0" w:space="0" w:color="auto"/>
      </w:divBdr>
    </w:div>
    <w:div w:id="672727920">
      <w:bodyDiv w:val="1"/>
      <w:marLeft w:val="0"/>
      <w:marRight w:val="0"/>
      <w:marTop w:val="0"/>
      <w:marBottom w:val="0"/>
      <w:divBdr>
        <w:top w:val="none" w:sz="0" w:space="0" w:color="auto"/>
        <w:left w:val="none" w:sz="0" w:space="0" w:color="auto"/>
        <w:bottom w:val="none" w:sz="0" w:space="0" w:color="auto"/>
        <w:right w:val="none" w:sz="0" w:space="0" w:color="auto"/>
      </w:divBdr>
    </w:div>
    <w:div w:id="1119833244">
      <w:bodyDiv w:val="1"/>
      <w:marLeft w:val="0"/>
      <w:marRight w:val="0"/>
      <w:marTop w:val="0"/>
      <w:marBottom w:val="0"/>
      <w:divBdr>
        <w:top w:val="none" w:sz="0" w:space="0" w:color="auto"/>
        <w:left w:val="none" w:sz="0" w:space="0" w:color="auto"/>
        <w:bottom w:val="none" w:sz="0" w:space="0" w:color="auto"/>
        <w:right w:val="none" w:sz="0" w:space="0" w:color="auto"/>
      </w:divBdr>
    </w:div>
    <w:div w:id="1609386921">
      <w:bodyDiv w:val="1"/>
      <w:marLeft w:val="0"/>
      <w:marRight w:val="0"/>
      <w:marTop w:val="0"/>
      <w:marBottom w:val="0"/>
      <w:divBdr>
        <w:top w:val="none" w:sz="0" w:space="0" w:color="auto"/>
        <w:left w:val="none" w:sz="0" w:space="0" w:color="auto"/>
        <w:bottom w:val="none" w:sz="0" w:space="0" w:color="auto"/>
        <w:right w:val="none" w:sz="0" w:space="0" w:color="auto"/>
      </w:divBdr>
    </w:div>
    <w:div w:id="20281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3780</Words>
  <Characters>2156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dcterms:created xsi:type="dcterms:W3CDTF">2022-11-11T14:25:00Z</dcterms:created>
  <dcterms:modified xsi:type="dcterms:W3CDTF">2025-10-23T11:28:00Z</dcterms:modified>
</cp:coreProperties>
</file>